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5A" w:rsidRDefault="00F3025A" w:rsidP="00F3025A">
      <w:pPr>
        <w:pStyle w:val="VYHLKA"/>
        <w:rPr>
          <w:rFonts w:ascii="Arial" w:hAnsi="Arial" w:cs="Arial"/>
          <w:szCs w:val="24"/>
        </w:rPr>
      </w:pPr>
    </w:p>
    <w:p w:rsidR="00F3025A" w:rsidRPr="00252542" w:rsidRDefault="00F3025A" w:rsidP="00F3025A">
      <w:pPr>
        <w:pStyle w:val="VYHLKA"/>
        <w:jc w:val="right"/>
        <w:rPr>
          <w:rFonts w:ascii="Arial" w:hAnsi="Arial" w:cs="Arial"/>
          <w:b w:val="0"/>
          <w:szCs w:val="24"/>
        </w:rPr>
      </w:pPr>
      <w:r w:rsidRPr="00252542">
        <w:rPr>
          <w:rFonts w:ascii="Arial" w:hAnsi="Arial" w:cs="Arial"/>
          <w:b w:val="0"/>
          <w:szCs w:val="24"/>
        </w:rPr>
        <w:t>II.</w:t>
      </w:r>
    </w:p>
    <w:p w:rsidR="00F3025A" w:rsidRPr="00252542" w:rsidRDefault="00F3025A" w:rsidP="00F3025A">
      <w:pPr>
        <w:pStyle w:val="VYHLKA"/>
        <w:rPr>
          <w:rFonts w:ascii="Arial" w:hAnsi="Arial" w:cs="Arial"/>
          <w:b w:val="0"/>
          <w:szCs w:val="24"/>
        </w:rPr>
      </w:pPr>
    </w:p>
    <w:p w:rsidR="00F3025A" w:rsidRPr="00252542" w:rsidRDefault="00F3025A" w:rsidP="00F3025A">
      <w:pPr>
        <w:pStyle w:val="VYHLKA"/>
        <w:rPr>
          <w:rFonts w:ascii="Arial" w:hAnsi="Arial" w:cs="Arial"/>
          <w:b w:val="0"/>
          <w:szCs w:val="24"/>
        </w:rPr>
      </w:pPr>
    </w:p>
    <w:p w:rsidR="00F3025A" w:rsidRPr="00252542" w:rsidRDefault="00F3025A" w:rsidP="001428D6">
      <w:pPr>
        <w:pStyle w:val="VYHLKA"/>
        <w:rPr>
          <w:rFonts w:ascii="Arial" w:hAnsi="Arial" w:cs="Arial"/>
          <w:b w:val="0"/>
          <w:szCs w:val="24"/>
        </w:rPr>
      </w:pPr>
      <w:r w:rsidRPr="00252542">
        <w:rPr>
          <w:rFonts w:ascii="Arial" w:hAnsi="Arial" w:cs="Arial"/>
          <w:b w:val="0"/>
          <w:szCs w:val="24"/>
        </w:rPr>
        <w:t>NÁVRH</w:t>
      </w:r>
    </w:p>
    <w:p w:rsidR="00F3025A" w:rsidRPr="00252542" w:rsidRDefault="00F3025A" w:rsidP="001428D6">
      <w:pPr>
        <w:pStyle w:val="nadpisvyhlky"/>
        <w:rPr>
          <w:rFonts w:ascii="Arial" w:hAnsi="Arial" w:cs="Arial"/>
          <w:szCs w:val="24"/>
        </w:rPr>
      </w:pPr>
    </w:p>
    <w:p w:rsidR="00457F43" w:rsidRPr="00252542" w:rsidRDefault="00457F43" w:rsidP="001428D6">
      <w:pPr>
        <w:pStyle w:val="VYHLKA"/>
        <w:rPr>
          <w:rFonts w:ascii="Arial" w:hAnsi="Arial" w:cs="Arial"/>
          <w:szCs w:val="24"/>
        </w:rPr>
      </w:pPr>
      <w:r w:rsidRPr="00252542">
        <w:rPr>
          <w:rFonts w:ascii="Arial" w:hAnsi="Arial" w:cs="Arial"/>
          <w:szCs w:val="24"/>
        </w:rPr>
        <w:t>VYHLÁŠKA</w:t>
      </w:r>
    </w:p>
    <w:p w:rsidR="00457F43" w:rsidRPr="00252542" w:rsidRDefault="00457F43" w:rsidP="001428D6">
      <w:pPr>
        <w:jc w:val="center"/>
        <w:rPr>
          <w:rFonts w:ascii="Arial" w:hAnsi="Arial" w:cs="Arial"/>
          <w:szCs w:val="24"/>
        </w:rPr>
      </w:pPr>
    </w:p>
    <w:p w:rsidR="00457F43" w:rsidRPr="00252542" w:rsidRDefault="00457F43" w:rsidP="001428D6">
      <w:pPr>
        <w:pStyle w:val="nadpisvyhlky"/>
        <w:spacing w:before="0"/>
        <w:rPr>
          <w:rFonts w:ascii="Arial" w:hAnsi="Arial" w:cs="Arial"/>
          <w:bCs/>
          <w:szCs w:val="24"/>
        </w:rPr>
      </w:pPr>
      <w:r w:rsidRPr="00252542">
        <w:rPr>
          <w:rFonts w:ascii="Arial" w:hAnsi="Arial" w:cs="Arial"/>
          <w:bCs/>
          <w:szCs w:val="24"/>
        </w:rPr>
        <w:t>ze dne</w:t>
      </w:r>
      <w:r w:rsidR="0091236A" w:rsidRPr="00252542">
        <w:rPr>
          <w:rFonts w:ascii="Arial" w:hAnsi="Arial" w:cs="Arial"/>
          <w:bCs/>
          <w:szCs w:val="24"/>
        </w:rPr>
        <w:t xml:space="preserve">    2024</w:t>
      </w:r>
      <w:r w:rsidRPr="00252542">
        <w:rPr>
          <w:rFonts w:ascii="Arial" w:hAnsi="Arial" w:cs="Arial"/>
          <w:bCs/>
          <w:szCs w:val="24"/>
        </w:rPr>
        <w:t>,</w:t>
      </w:r>
    </w:p>
    <w:p w:rsidR="00457F43" w:rsidRPr="00252542" w:rsidRDefault="00457F43" w:rsidP="001428D6">
      <w:pPr>
        <w:pStyle w:val="nadpisvyhlky"/>
        <w:rPr>
          <w:rFonts w:ascii="Arial" w:hAnsi="Arial" w:cs="Arial"/>
          <w:bCs/>
          <w:szCs w:val="24"/>
        </w:rPr>
      </w:pPr>
      <w:r w:rsidRPr="00252542">
        <w:rPr>
          <w:rFonts w:ascii="Arial" w:hAnsi="Arial" w:cs="Arial"/>
          <w:szCs w:val="24"/>
        </w:rPr>
        <w:t xml:space="preserve">kterou se mění vyhláška č. 528/2005 Sb., o fyzické bezpečnosti a certifikaci technických prostředků, </w:t>
      </w:r>
      <w:r w:rsidRPr="00252542">
        <w:rPr>
          <w:rFonts w:ascii="Arial" w:hAnsi="Arial" w:cs="Arial"/>
          <w:bCs/>
          <w:szCs w:val="24"/>
        </w:rPr>
        <w:t xml:space="preserve">ve znění </w:t>
      </w:r>
      <w:r w:rsidR="006815A5" w:rsidRPr="00252542">
        <w:rPr>
          <w:rFonts w:ascii="Arial" w:hAnsi="Arial" w:cs="Arial"/>
          <w:bCs/>
          <w:szCs w:val="24"/>
        </w:rPr>
        <w:t>pozdějších předpisů</w:t>
      </w:r>
    </w:p>
    <w:p w:rsidR="00CA78DC" w:rsidRPr="00252542" w:rsidRDefault="00CA78DC" w:rsidP="001428D6">
      <w:pPr>
        <w:pStyle w:val="Ministerstvo"/>
        <w:spacing w:after="0"/>
        <w:jc w:val="center"/>
        <w:rPr>
          <w:rFonts w:ascii="Arial" w:hAnsi="Arial" w:cs="Arial"/>
          <w:szCs w:val="24"/>
        </w:rPr>
      </w:pPr>
    </w:p>
    <w:p w:rsidR="00457F43" w:rsidRPr="00252542" w:rsidRDefault="00F3025A" w:rsidP="001428D6">
      <w:pPr>
        <w:suppressAutoHyphens w:val="0"/>
        <w:autoSpaceDE w:val="0"/>
        <w:autoSpaceDN w:val="0"/>
        <w:adjustRightInd w:val="0"/>
        <w:rPr>
          <w:rFonts w:ascii="Arial" w:hAnsi="Arial" w:cs="Arial"/>
          <w:szCs w:val="24"/>
        </w:rPr>
      </w:pPr>
      <w:r w:rsidRPr="00252542">
        <w:rPr>
          <w:rFonts w:ascii="Arial" w:hAnsi="Arial" w:cs="Arial"/>
          <w:szCs w:val="24"/>
        </w:rPr>
        <w:t xml:space="preserve">            </w:t>
      </w:r>
      <w:r w:rsidR="00457F43" w:rsidRPr="00252542">
        <w:rPr>
          <w:rFonts w:ascii="Arial" w:hAnsi="Arial" w:cs="Arial"/>
          <w:szCs w:val="24"/>
        </w:rPr>
        <w:t xml:space="preserve">Národní bezpečnostní úřad stanoví podle § 33 a § 53 písm. a), c), d), </w:t>
      </w:r>
      <w:r w:rsidR="002328FC" w:rsidRPr="00252542">
        <w:rPr>
          <w:rFonts w:ascii="Arial" w:hAnsi="Arial" w:cs="Arial"/>
          <w:szCs w:val="24"/>
        </w:rPr>
        <w:t>e)</w:t>
      </w:r>
      <w:r w:rsidR="006815A5" w:rsidRPr="00252542">
        <w:rPr>
          <w:rFonts w:ascii="Arial" w:hAnsi="Arial" w:cs="Arial"/>
          <w:szCs w:val="24"/>
        </w:rPr>
        <w:t xml:space="preserve"> a</w:t>
      </w:r>
      <w:r w:rsidR="002328FC" w:rsidRPr="00252542">
        <w:rPr>
          <w:rFonts w:ascii="Arial" w:hAnsi="Arial" w:cs="Arial"/>
          <w:szCs w:val="24"/>
        </w:rPr>
        <w:t xml:space="preserve"> </w:t>
      </w:r>
      <w:r w:rsidR="00457F43" w:rsidRPr="00252542">
        <w:rPr>
          <w:rFonts w:ascii="Arial" w:hAnsi="Arial" w:cs="Arial"/>
          <w:szCs w:val="24"/>
        </w:rPr>
        <w:t>f) zákona č. 412/2005 Sb., o ochraně utajovaných informací a o bezpečnostní způsobilosti,</w:t>
      </w:r>
      <w:r w:rsidR="000B6660" w:rsidRPr="00252542">
        <w:rPr>
          <w:rFonts w:ascii="Arial" w:hAnsi="Arial" w:cs="Arial"/>
          <w:szCs w:val="24"/>
          <w:lang w:eastAsia="cs-CZ"/>
        </w:rPr>
        <w:t xml:space="preserve"> ve znění zákona č. 119/2007 Sb., zákona č. 177/2007 Sb., zákona č. 296/2007 Sb., zákona č. 32/2008 Sb., zákona č. 124/2008 Sb., zákona č. 126/2008 Sb., zákona č. 250/2008 Sb., zákona č. 41/2009 Sb., zákona č. 227/2009 Sb., zákona č. 281/2009 Sb., zákona č. 255/2011 Sb., zákona č. 420/2011 Sb., zákona č. 167/2012 Sb., zákona č. 303/2013 Sb., zákona č. 181/2014 Sb., zákona č. 250/2014 Sb., zákona č. 204/2015 Sb., zákona č. 375/2015 Sb., zákona č. 135/2016 Sb., zákona č. 298/2016 Sb., zákona č. 183/2017 Sb., zákona č. 205/2017 Sb., zákona č. 256/2017 Sb., zákona č. 35/2018 Sb., zákona č. 277/2019 Sb., zákona č. 46/2020 Sb., zákona č. 523/2020 Sb.</w:t>
      </w:r>
      <w:r w:rsidR="00657BE6" w:rsidRPr="00252542">
        <w:rPr>
          <w:rFonts w:ascii="Arial" w:hAnsi="Arial" w:cs="Arial"/>
          <w:szCs w:val="24"/>
          <w:lang w:eastAsia="cs-CZ"/>
        </w:rPr>
        <w:t>,</w:t>
      </w:r>
      <w:r w:rsidR="000B6660" w:rsidRPr="00252542">
        <w:rPr>
          <w:rFonts w:ascii="Arial" w:hAnsi="Arial" w:cs="Arial"/>
          <w:szCs w:val="24"/>
          <w:lang w:eastAsia="cs-CZ"/>
        </w:rPr>
        <w:t xml:space="preserve"> zákona č. 261/2021 Sb.</w:t>
      </w:r>
      <w:r w:rsidR="00B75318" w:rsidRPr="00252542">
        <w:rPr>
          <w:rFonts w:ascii="Arial" w:hAnsi="Arial" w:cs="Arial"/>
          <w:szCs w:val="24"/>
          <w:lang w:eastAsia="cs-CZ"/>
        </w:rPr>
        <w:t xml:space="preserve"> a zákona č.    /2024 Sb.</w:t>
      </w:r>
      <w:r w:rsidR="00E940CA" w:rsidRPr="00252542">
        <w:rPr>
          <w:rFonts w:ascii="Arial" w:hAnsi="Arial" w:cs="Arial"/>
          <w:szCs w:val="24"/>
        </w:rPr>
        <w:t>:</w:t>
      </w:r>
    </w:p>
    <w:p w:rsidR="00457F43" w:rsidRPr="00252542" w:rsidRDefault="00457F43" w:rsidP="001428D6">
      <w:pPr>
        <w:pStyle w:val="lnek"/>
        <w:spacing w:before="0"/>
        <w:jc w:val="both"/>
        <w:rPr>
          <w:rFonts w:ascii="Arial" w:hAnsi="Arial" w:cs="Arial"/>
          <w:szCs w:val="24"/>
        </w:rPr>
      </w:pPr>
    </w:p>
    <w:p w:rsidR="00457F43" w:rsidRPr="00252542" w:rsidRDefault="00457F43" w:rsidP="001428D6">
      <w:pPr>
        <w:pStyle w:val="lnek"/>
        <w:spacing w:before="0" w:after="240"/>
        <w:rPr>
          <w:rFonts w:ascii="Arial" w:hAnsi="Arial" w:cs="Arial"/>
          <w:szCs w:val="24"/>
        </w:rPr>
      </w:pPr>
      <w:r w:rsidRPr="00252542">
        <w:rPr>
          <w:rFonts w:ascii="Arial" w:hAnsi="Arial" w:cs="Arial"/>
          <w:szCs w:val="24"/>
        </w:rPr>
        <w:t>Čl. I</w:t>
      </w:r>
    </w:p>
    <w:p w:rsidR="00457F43" w:rsidRPr="00252542" w:rsidRDefault="00457F43" w:rsidP="00262177">
      <w:pPr>
        <w:ind w:firstLine="708"/>
        <w:rPr>
          <w:rFonts w:ascii="Arial" w:hAnsi="Arial" w:cs="Arial"/>
          <w:szCs w:val="24"/>
        </w:rPr>
      </w:pPr>
      <w:r w:rsidRPr="00252542">
        <w:rPr>
          <w:rFonts w:ascii="Arial" w:hAnsi="Arial" w:cs="Arial"/>
          <w:szCs w:val="24"/>
        </w:rPr>
        <w:t xml:space="preserve">Vyhláška č. 528/2005 Sb., o fyzické bezpečnosti a certifikaci technických prostředků, </w:t>
      </w:r>
      <w:r w:rsidRPr="00252542">
        <w:rPr>
          <w:rFonts w:ascii="Arial" w:hAnsi="Arial" w:cs="Arial"/>
          <w:bCs/>
          <w:szCs w:val="24"/>
        </w:rPr>
        <w:t>ve znění vyhlášky č. 19/2008 Sb.,</w:t>
      </w:r>
      <w:r w:rsidR="00B75318" w:rsidRPr="00252542">
        <w:rPr>
          <w:rFonts w:ascii="Arial" w:hAnsi="Arial" w:cs="Arial"/>
          <w:bCs/>
          <w:szCs w:val="24"/>
        </w:rPr>
        <w:t xml:space="preserve"> </w:t>
      </w:r>
      <w:r w:rsidR="000B6660" w:rsidRPr="00252542">
        <w:rPr>
          <w:rFonts w:ascii="Arial" w:hAnsi="Arial" w:cs="Arial"/>
          <w:bCs/>
          <w:szCs w:val="24"/>
        </w:rPr>
        <w:t>vyhlášky č.</w:t>
      </w:r>
      <w:r w:rsidR="006815A5" w:rsidRPr="00252542">
        <w:rPr>
          <w:rFonts w:ascii="Arial" w:hAnsi="Arial" w:cs="Arial"/>
          <w:bCs/>
          <w:szCs w:val="24"/>
        </w:rPr>
        <w:t xml:space="preserve"> 454/2011 Sb.</w:t>
      </w:r>
      <w:r w:rsidR="000B6660" w:rsidRPr="00252542">
        <w:rPr>
          <w:rFonts w:ascii="Arial" w:hAnsi="Arial" w:cs="Arial"/>
          <w:bCs/>
          <w:szCs w:val="24"/>
        </w:rPr>
        <w:t>,</w:t>
      </w:r>
      <w:r w:rsidR="00B57BFE" w:rsidRPr="00252542">
        <w:rPr>
          <w:rFonts w:ascii="Arial" w:hAnsi="Arial" w:cs="Arial"/>
          <w:bCs/>
          <w:szCs w:val="24"/>
        </w:rPr>
        <w:t xml:space="preserve"> </w:t>
      </w:r>
      <w:r w:rsidR="000B6660" w:rsidRPr="00252542">
        <w:rPr>
          <w:rFonts w:ascii="Arial" w:hAnsi="Arial" w:cs="Arial"/>
          <w:bCs/>
          <w:szCs w:val="24"/>
        </w:rPr>
        <w:t>vyhlášky č.</w:t>
      </w:r>
      <w:r w:rsidR="006815A5" w:rsidRPr="00252542">
        <w:rPr>
          <w:rFonts w:ascii="Arial" w:hAnsi="Arial" w:cs="Arial"/>
          <w:bCs/>
          <w:szCs w:val="24"/>
        </w:rPr>
        <w:t xml:space="preserve"> 204/2016 Sb.</w:t>
      </w:r>
      <w:r w:rsidR="000B6660" w:rsidRPr="00252542">
        <w:rPr>
          <w:rFonts w:ascii="Arial" w:hAnsi="Arial" w:cs="Arial"/>
          <w:bCs/>
          <w:szCs w:val="24"/>
        </w:rPr>
        <w:t xml:space="preserve"> a vyhlášky č.</w:t>
      </w:r>
      <w:r w:rsidR="006815A5" w:rsidRPr="00252542">
        <w:rPr>
          <w:rFonts w:ascii="Arial" w:hAnsi="Arial" w:cs="Arial"/>
          <w:bCs/>
          <w:szCs w:val="24"/>
        </w:rPr>
        <w:t xml:space="preserve"> 13/2022 Sb.</w:t>
      </w:r>
      <w:r w:rsidR="00657BE6" w:rsidRPr="00252542">
        <w:rPr>
          <w:rFonts w:ascii="Arial" w:hAnsi="Arial" w:cs="Arial"/>
          <w:bCs/>
          <w:szCs w:val="24"/>
        </w:rPr>
        <w:t xml:space="preserve">, </w:t>
      </w:r>
      <w:r w:rsidRPr="00252542">
        <w:rPr>
          <w:rFonts w:ascii="Arial" w:hAnsi="Arial" w:cs="Arial"/>
          <w:szCs w:val="24"/>
        </w:rPr>
        <w:t>se mění takto:</w:t>
      </w:r>
    </w:p>
    <w:p w:rsidR="00457F43" w:rsidRPr="00252542" w:rsidRDefault="00457F43" w:rsidP="001428D6">
      <w:pPr>
        <w:pStyle w:val="lnek"/>
        <w:spacing w:before="0"/>
        <w:jc w:val="both"/>
        <w:rPr>
          <w:rFonts w:ascii="Arial" w:hAnsi="Arial" w:cs="Arial"/>
          <w:szCs w:val="24"/>
        </w:rPr>
      </w:pPr>
    </w:p>
    <w:p w:rsidR="00457F43" w:rsidRPr="00252542" w:rsidRDefault="00457F43" w:rsidP="00262177">
      <w:pPr>
        <w:suppressAutoHyphens w:val="0"/>
        <w:rPr>
          <w:rFonts w:ascii="Arial" w:hAnsi="Arial" w:cs="Arial"/>
          <w:szCs w:val="24"/>
        </w:rPr>
      </w:pPr>
    </w:p>
    <w:p w:rsidR="00457F43" w:rsidRPr="00252542" w:rsidRDefault="00735858" w:rsidP="001428D6">
      <w:pPr>
        <w:suppressAutoHyphens w:val="0"/>
        <w:spacing w:after="120"/>
        <w:rPr>
          <w:rFonts w:ascii="Arial" w:hAnsi="Arial" w:cs="Arial"/>
          <w:szCs w:val="24"/>
        </w:rPr>
      </w:pPr>
      <w:r w:rsidRPr="00252542">
        <w:rPr>
          <w:rFonts w:ascii="Arial" w:hAnsi="Arial" w:cs="Arial"/>
          <w:szCs w:val="24"/>
        </w:rPr>
        <w:t>1.</w:t>
      </w:r>
      <w:r w:rsidR="00657BE6" w:rsidRPr="00252542">
        <w:rPr>
          <w:rFonts w:ascii="Arial" w:hAnsi="Arial" w:cs="Arial"/>
          <w:szCs w:val="24"/>
        </w:rPr>
        <w:t xml:space="preserve"> </w:t>
      </w:r>
      <w:r w:rsidR="00457F43" w:rsidRPr="00252542">
        <w:rPr>
          <w:rFonts w:ascii="Arial" w:hAnsi="Arial" w:cs="Arial"/>
          <w:szCs w:val="24"/>
        </w:rPr>
        <w:t>V §</w:t>
      </w:r>
      <w:r w:rsidR="0097483E" w:rsidRPr="00252542">
        <w:rPr>
          <w:rFonts w:ascii="Arial" w:hAnsi="Arial" w:cs="Arial"/>
          <w:szCs w:val="24"/>
        </w:rPr>
        <w:t xml:space="preserve"> 3 odst.</w:t>
      </w:r>
      <w:r w:rsidR="00657BE6" w:rsidRPr="00252542">
        <w:rPr>
          <w:rFonts w:ascii="Arial" w:hAnsi="Arial" w:cs="Arial"/>
          <w:szCs w:val="24"/>
        </w:rPr>
        <w:t xml:space="preserve"> </w:t>
      </w:r>
      <w:r w:rsidR="0097483E" w:rsidRPr="00252542">
        <w:rPr>
          <w:rFonts w:ascii="Arial" w:hAnsi="Arial" w:cs="Arial"/>
          <w:szCs w:val="24"/>
        </w:rPr>
        <w:t>1</w:t>
      </w:r>
      <w:r w:rsidR="00457F43" w:rsidRPr="00252542">
        <w:rPr>
          <w:rFonts w:ascii="Arial" w:hAnsi="Arial" w:cs="Arial"/>
          <w:szCs w:val="24"/>
        </w:rPr>
        <w:t xml:space="preserve"> se</w:t>
      </w:r>
      <w:r w:rsidR="0097483E" w:rsidRPr="00252542">
        <w:rPr>
          <w:rFonts w:ascii="Arial" w:hAnsi="Arial" w:cs="Arial"/>
          <w:szCs w:val="24"/>
        </w:rPr>
        <w:t xml:space="preserve"> </w:t>
      </w:r>
      <w:r w:rsidR="002860BD" w:rsidRPr="00252542">
        <w:rPr>
          <w:rFonts w:ascii="Arial" w:hAnsi="Arial" w:cs="Arial"/>
          <w:szCs w:val="24"/>
        </w:rPr>
        <w:t xml:space="preserve">za slovo „stanoví“ </w:t>
      </w:r>
      <w:r w:rsidR="00657BE6" w:rsidRPr="00252542">
        <w:rPr>
          <w:rFonts w:ascii="Arial" w:hAnsi="Arial" w:cs="Arial"/>
          <w:szCs w:val="24"/>
        </w:rPr>
        <w:t xml:space="preserve">vkládají </w:t>
      </w:r>
      <w:r w:rsidR="002860BD" w:rsidRPr="00252542">
        <w:rPr>
          <w:rFonts w:ascii="Arial" w:hAnsi="Arial" w:cs="Arial"/>
          <w:szCs w:val="24"/>
        </w:rPr>
        <w:t xml:space="preserve">slova „a schvaluje“ a na </w:t>
      </w:r>
      <w:r w:rsidR="0097483E" w:rsidRPr="00252542">
        <w:rPr>
          <w:rFonts w:ascii="Arial" w:hAnsi="Arial" w:cs="Arial"/>
          <w:szCs w:val="24"/>
        </w:rPr>
        <w:t xml:space="preserve">konci textu </w:t>
      </w:r>
      <w:r w:rsidR="00B75318" w:rsidRPr="00252542">
        <w:rPr>
          <w:rFonts w:ascii="Arial" w:hAnsi="Arial" w:cs="Arial"/>
          <w:szCs w:val="24"/>
        </w:rPr>
        <w:t xml:space="preserve">se </w:t>
      </w:r>
      <w:r w:rsidR="0097483E" w:rsidRPr="00252542">
        <w:rPr>
          <w:rFonts w:ascii="Arial" w:hAnsi="Arial" w:cs="Arial"/>
          <w:szCs w:val="24"/>
        </w:rPr>
        <w:t>doplňují slova „v projektu fyzické bezpečnosti“.</w:t>
      </w:r>
    </w:p>
    <w:p w:rsidR="00457F43" w:rsidRPr="00252542" w:rsidRDefault="00457F43" w:rsidP="001428D6">
      <w:pPr>
        <w:pStyle w:val="Odstavecseseznamem"/>
        <w:ind w:left="0"/>
        <w:rPr>
          <w:rFonts w:ascii="Arial" w:hAnsi="Arial" w:cs="Arial"/>
          <w:szCs w:val="24"/>
        </w:rPr>
      </w:pPr>
    </w:p>
    <w:p w:rsidR="007B23CE" w:rsidRPr="00252542" w:rsidRDefault="0079358D" w:rsidP="001428D6">
      <w:pPr>
        <w:suppressAutoHyphens w:val="0"/>
        <w:rPr>
          <w:rFonts w:ascii="Arial" w:hAnsi="Arial" w:cs="Arial"/>
          <w:szCs w:val="24"/>
        </w:rPr>
      </w:pPr>
      <w:r w:rsidRPr="00252542">
        <w:rPr>
          <w:rFonts w:ascii="Arial" w:hAnsi="Arial" w:cs="Arial"/>
          <w:szCs w:val="24"/>
        </w:rPr>
        <w:t>2.</w:t>
      </w:r>
      <w:r w:rsidR="00657BE6" w:rsidRPr="00252542">
        <w:rPr>
          <w:rFonts w:ascii="Arial" w:hAnsi="Arial" w:cs="Arial"/>
          <w:szCs w:val="24"/>
        </w:rPr>
        <w:t xml:space="preserve"> </w:t>
      </w:r>
      <w:r w:rsidR="00457F43" w:rsidRPr="00252542">
        <w:rPr>
          <w:rFonts w:ascii="Arial" w:hAnsi="Arial" w:cs="Arial"/>
          <w:szCs w:val="24"/>
        </w:rPr>
        <w:t xml:space="preserve">V § </w:t>
      </w:r>
      <w:r w:rsidR="0097483E" w:rsidRPr="00252542">
        <w:rPr>
          <w:rFonts w:ascii="Arial" w:hAnsi="Arial" w:cs="Arial"/>
          <w:szCs w:val="24"/>
        </w:rPr>
        <w:t>3 odst.</w:t>
      </w:r>
      <w:r w:rsidR="00657BE6" w:rsidRPr="00252542">
        <w:rPr>
          <w:rFonts w:ascii="Arial" w:hAnsi="Arial" w:cs="Arial"/>
          <w:szCs w:val="24"/>
        </w:rPr>
        <w:t xml:space="preserve"> </w:t>
      </w:r>
      <w:r w:rsidR="0097483E" w:rsidRPr="00252542">
        <w:rPr>
          <w:rFonts w:ascii="Arial" w:hAnsi="Arial" w:cs="Arial"/>
          <w:szCs w:val="24"/>
        </w:rPr>
        <w:t>3</w:t>
      </w:r>
      <w:r w:rsidR="00457F43" w:rsidRPr="00252542">
        <w:rPr>
          <w:rFonts w:ascii="Arial" w:hAnsi="Arial" w:cs="Arial"/>
          <w:szCs w:val="24"/>
        </w:rPr>
        <w:t xml:space="preserve"> písm. </w:t>
      </w:r>
      <w:r w:rsidR="003D0E4F" w:rsidRPr="00252542">
        <w:rPr>
          <w:rFonts w:ascii="Arial" w:hAnsi="Arial" w:cs="Arial"/>
          <w:szCs w:val="24"/>
        </w:rPr>
        <w:t>b</w:t>
      </w:r>
      <w:r w:rsidR="00457F43" w:rsidRPr="00252542">
        <w:rPr>
          <w:rFonts w:ascii="Arial" w:hAnsi="Arial" w:cs="Arial"/>
          <w:szCs w:val="24"/>
        </w:rPr>
        <w:t xml:space="preserve">) se </w:t>
      </w:r>
      <w:r w:rsidR="009D251A" w:rsidRPr="00252542">
        <w:rPr>
          <w:rFonts w:ascii="Arial" w:hAnsi="Arial" w:cs="Arial"/>
          <w:szCs w:val="24"/>
        </w:rPr>
        <w:t>slov</w:t>
      </w:r>
      <w:r w:rsidR="003D0E4F" w:rsidRPr="00252542">
        <w:rPr>
          <w:rFonts w:ascii="Arial" w:hAnsi="Arial" w:cs="Arial"/>
          <w:szCs w:val="24"/>
        </w:rPr>
        <w:t>a</w:t>
      </w:r>
      <w:r w:rsidR="009D251A" w:rsidRPr="00252542">
        <w:rPr>
          <w:rFonts w:ascii="Arial" w:hAnsi="Arial" w:cs="Arial"/>
          <w:szCs w:val="24"/>
        </w:rPr>
        <w:t xml:space="preserve"> „</w:t>
      </w:r>
      <w:r w:rsidR="003D0E4F" w:rsidRPr="00252542">
        <w:rPr>
          <w:rFonts w:ascii="Arial" w:hAnsi="Arial" w:cs="Arial"/>
          <w:szCs w:val="24"/>
        </w:rPr>
        <w:t>zařízení elektrické</w:t>
      </w:r>
      <w:r w:rsidR="007B23CE" w:rsidRPr="00252542">
        <w:rPr>
          <w:rFonts w:ascii="Arial" w:hAnsi="Arial" w:cs="Arial"/>
          <w:szCs w:val="24"/>
        </w:rPr>
        <w:t xml:space="preserve"> zabezpečovací signalizace</w:t>
      </w:r>
      <w:r w:rsidR="009D251A" w:rsidRPr="00252542">
        <w:rPr>
          <w:rFonts w:ascii="Arial" w:hAnsi="Arial" w:cs="Arial"/>
          <w:szCs w:val="24"/>
        </w:rPr>
        <w:t>“ nahrazuj</w:t>
      </w:r>
      <w:r w:rsidR="002860BD" w:rsidRPr="00252542">
        <w:rPr>
          <w:rFonts w:ascii="Arial" w:hAnsi="Arial" w:cs="Arial"/>
          <w:szCs w:val="24"/>
        </w:rPr>
        <w:t>í</w:t>
      </w:r>
      <w:r w:rsidR="009D251A" w:rsidRPr="00252542">
        <w:rPr>
          <w:rFonts w:ascii="Arial" w:hAnsi="Arial" w:cs="Arial"/>
          <w:szCs w:val="24"/>
        </w:rPr>
        <w:t xml:space="preserve"> slov</w:t>
      </w:r>
      <w:r w:rsidR="007B23CE" w:rsidRPr="00252542">
        <w:rPr>
          <w:rFonts w:ascii="Arial" w:hAnsi="Arial" w:cs="Arial"/>
          <w:szCs w:val="24"/>
        </w:rPr>
        <w:t>y</w:t>
      </w:r>
      <w:r w:rsidR="009D251A" w:rsidRPr="00252542">
        <w:rPr>
          <w:rFonts w:ascii="Arial" w:hAnsi="Arial" w:cs="Arial"/>
          <w:szCs w:val="24"/>
        </w:rPr>
        <w:t xml:space="preserve"> „</w:t>
      </w:r>
      <w:r w:rsidR="003D0E4F" w:rsidRPr="00252542">
        <w:rPr>
          <w:rFonts w:ascii="Arial" w:hAnsi="Arial" w:cs="Arial"/>
          <w:szCs w:val="24"/>
        </w:rPr>
        <w:t>poplachové</w:t>
      </w:r>
      <w:r w:rsidR="007B23CE" w:rsidRPr="00252542">
        <w:rPr>
          <w:rFonts w:ascii="Arial" w:hAnsi="Arial" w:cs="Arial"/>
          <w:szCs w:val="24"/>
        </w:rPr>
        <w:t xml:space="preserve"> zabezpečovací systémy</w:t>
      </w:r>
      <w:r w:rsidR="009D251A" w:rsidRPr="00252542">
        <w:rPr>
          <w:rFonts w:ascii="Arial" w:hAnsi="Arial" w:cs="Arial"/>
          <w:szCs w:val="24"/>
        </w:rPr>
        <w:t>“</w:t>
      </w:r>
      <w:r w:rsidR="007B23CE" w:rsidRPr="00252542">
        <w:rPr>
          <w:rFonts w:ascii="Arial" w:hAnsi="Arial" w:cs="Arial"/>
          <w:szCs w:val="24"/>
        </w:rPr>
        <w:t>.</w:t>
      </w:r>
    </w:p>
    <w:p w:rsidR="007B23CE" w:rsidRPr="00252542" w:rsidRDefault="007B23CE" w:rsidP="00262177">
      <w:pPr>
        <w:rPr>
          <w:rFonts w:ascii="Arial" w:hAnsi="Arial" w:cs="Arial"/>
          <w:szCs w:val="24"/>
        </w:rPr>
      </w:pPr>
    </w:p>
    <w:p w:rsidR="00457F43" w:rsidRPr="00252542" w:rsidRDefault="0079358D" w:rsidP="001428D6">
      <w:pPr>
        <w:suppressAutoHyphens w:val="0"/>
        <w:rPr>
          <w:rFonts w:ascii="Arial" w:hAnsi="Arial" w:cs="Arial"/>
          <w:szCs w:val="24"/>
        </w:rPr>
      </w:pPr>
      <w:r w:rsidRPr="00252542">
        <w:rPr>
          <w:rFonts w:ascii="Arial" w:hAnsi="Arial" w:cs="Arial"/>
          <w:szCs w:val="24"/>
        </w:rPr>
        <w:t>3.</w:t>
      </w:r>
      <w:r w:rsidR="00657BE6" w:rsidRPr="00252542">
        <w:rPr>
          <w:rFonts w:ascii="Arial" w:hAnsi="Arial" w:cs="Arial"/>
          <w:szCs w:val="24"/>
        </w:rPr>
        <w:t xml:space="preserve"> </w:t>
      </w:r>
      <w:r w:rsidR="00457F43" w:rsidRPr="00252542">
        <w:rPr>
          <w:rFonts w:ascii="Arial" w:hAnsi="Arial" w:cs="Arial"/>
          <w:szCs w:val="24"/>
        </w:rPr>
        <w:t xml:space="preserve">V § </w:t>
      </w:r>
      <w:r w:rsidR="003D0E4F" w:rsidRPr="00252542">
        <w:rPr>
          <w:rFonts w:ascii="Arial" w:hAnsi="Arial" w:cs="Arial"/>
          <w:szCs w:val="24"/>
        </w:rPr>
        <w:t>3</w:t>
      </w:r>
      <w:r w:rsidR="00457F43" w:rsidRPr="00252542">
        <w:rPr>
          <w:rFonts w:ascii="Arial" w:hAnsi="Arial" w:cs="Arial"/>
          <w:szCs w:val="24"/>
        </w:rPr>
        <w:t xml:space="preserve"> </w:t>
      </w:r>
      <w:r w:rsidR="003D0E4F" w:rsidRPr="00252542">
        <w:rPr>
          <w:rFonts w:ascii="Arial" w:hAnsi="Arial" w:cs="Arial"/>
          <w:szCs w:val="24"/>
        </w:rPr>
        <w:t>odst.</w:t>
      </w:r>
      <w:r w:rsidR="00657BE6" w:rsidRPr="00252542">
        <w:rPr>
          <w:rFonts w:ascii="Arial" w:hAnsi="Arial" w:cs="Arial"/>
          <w:szCs w:val="24"/>
        </w:rPr>
        <w:t xml:space="preserve"> </w:t>
      </w:r>
      <w:r w:rsidR="003D0E4F" w:rsidRPr="00252542">
        <w:rPr>
          <w:rFonts w:ascii="Arial" w:hAnsi="Arial" w:cs="Arial"/>
          <w:szCs w:val="24"/>
        </w:rPr>
        <w:t xml:space="preserve">3 </w:t>
      </w:r>
      <w:r w:rsidR="00457F43" w:rsidRPr="00252542">
        <w:rPr>
          <w:rFonts w:ascii="Arial" w:hAnsi="Arial" w:cs="Arial"/>
          <w:szCs w:val="24"/>
        </w:rPr>
        <w:t xml:space="preserve">písm. </w:t>
      </w:r>
      <w:r w:rsidR="003D0E4F" w:rsidRPr="00252542">
        <w:rPr>
          <w:rFonts w:ascii="Arial" w:hAnsi="Arial" w:cs="Arial"/>
          <w:szCs w:val="24"/>
        </w:rPr>
        <w:t>c</w:t>
      </w:r>
      <w:r w:rsidR="00457F43" w:rsidRPr="00252542">
        <w:rPr>
          <w:rFonts w:ascii="Arial" w:hAnsi="Arial" w:cs="Arial"/>
          <w:szCs w:val="24"/>
        </w:rPr>
        <w:t xml:space="preserve">) </w:t>
      </w:r>
      <w:r w:rsidR="003D0E4F" w:rsidRPr="00252542">
        <w:rPr>
          <w:rFonts w:ascii="Arial" w:hAnsi="Arial" w:cs="Arial"/>
          <w:szCs w:val="24"/>
        </w:rPr>
        <w:t>v</w:t>
      </w:r>
      <w:r w:rsidR="009E3EB3" w:rsidRPr="00252542">
        <w:rPr>
          <w:rFonts w:ascii="Arial" w:hAnsi="Arial" w:cs="Arial"/>
          <w:szCs w:val="24"/>
        </w:rPr>
        <w:t>ětě</w:t>
      </w:r>
      <w:r w:rsidR="003D0E4F" w:rsidRPr="00252542">
        <w:rPr>
          <w:rFonts w:ascii="Arial" w:hAnsi="Arial" w:cs="Arial"/>
          <w:szCs w:val="24"/>
        </w:rPr>
        <w:t xml:space="preserve"> první </w:t>
      </w:r>
      <w:r w:rsidR="00890446" w:rsidRPr="00252542">
        <w:rPr>
          <w:rFonts w:ascii="Arial" w:hAnsi="Arial" w:cs="Arial"/>
          <w:szCs w:val="24"/>
        </w:rPr>
        <w:t xml:space="preserve">se </w:t>
      </w:r>
      <w:r w:rsidR="00457F43" w:rsidRPr="00252542">
        <w:rPr>
          <w:rFonts w:ascii="Arial" w:hAnsi="Arial" w:cs="Arial"/>
          <w:szCs w:val="24"/>
        </w:rPr>
        <w:t xml:space="preserve">slova </w:t>
      </w:r>
      <w:r w:rsidR="003D0E4F" w:rsidRPr="00252542">
        <w:rPr>
          <w:rFonts w:ascii="Arial" w:hAnsi="Arial" w:cs="Arial"/>
          <w:szCs w:val="24"/>
        </w:rPr>
        <w:t>„zařízení elektrické</w:t>
      </w:r>
      <w:r w:rsidR="007B23CE" w:rsidRPr="00252542">
        <w:rPr>
          <w:rFonts w:ascii="Arial" w:hAnsi="Arial" w:cs="Arial"/>
          <w:szCs w:val="24"/>
        </w:rPr>
        <w:t xml:space="preserve"> zabezpečovací signalizace</w:t>
      </w:r>
      <w:r w:rsidR="003A682F" w:rsidRPr="00252542">
        <w:rPr>
          <w:rFonts w:ascii="Arial" w:hAnsi="Arial" w:cs="Arial"/>
          <w:szCs w:val="24"/>
        </w:rPr>
        <w:t xml:space="preserve"> a speciální televizní systémy</w:t>
      </w:r>
      <w:r w:rsidR="003D0E4F" w:rsidRPr="00252542">
        <w:rPr>
          <w:rFonts w:ascii="Arial" w:hAnsi="Arial" w:cs="Arial"/>
          <w:szCs w:val="24"/>
        </w:rPr>
        <w:t>“</w:t>
      </w:r>
      <w:r w:rsidR="00457F43" w:rsidRPr="00252542">
        <w:rPr>
          <w:rFonts w:ascii="Arial" w:hAnsi="Arial" w:cs="Arial"/>
          <w:szCs w:val="24"/>
        </w:rPr>
        <w:t xml:space="preserve"> </w:t>
      </w:r>
      <w:r w:rsidR="003D0E4F" w:rsidRPr="00252542">
        <w:rPr>
          <w:rFonts w:ascii="Arial" w:hAnsi="Arial" w:cs="Arial"/>
          <w:szCs w:val="24"/>
        </w:rPr>
        <w:t>nahrazují slov</w:t>
      </w:r>
      <w:r w:rsidR="007B23CE" w:rsidRPr="00252542">
        <w:rPr>
          <w:rFonts w:ascii="Arial" w:hAnsi="Arial" w:cs="Arial"/>
          <w:szCs w:val="24"/>
        </w:rPr>
        <w:t>y „poplachové zabezpečovací systémy</w:t>
      </w:r>
      <w:r w:rsidR="003A682F" w:rsidRPr="00252542">
        <w:rPr>
          <w:rFonts w:ascii="Arial" w:hAnsi="Arial" w:cs="Arial"/>
          <w:szCs w:val="24"/>
        </w:rPr>
        <w:t xml:space="preserve"> a dohledové </w:t>
      </w:r>
      <w:proofErr w:type="spellStart"/>
      <w:r w:rsidR="003A682F" w:rsidRPr="00252542">
        <w:rPr>
          <w:rFonts w:ascii="Arial" w:hAnsi="Arial" w:cs="Arial"/>
          <w:szCs w:val="24"/>
        </w:rPr>
        <w:t>videosystémy</w:t>
      </w:r>
      <w:proofErr w:type="spellEnd"/>
      <w:r w:rsidR="007B23CE" w:rsidRPr="00252542">
        <w:rPr>
          <w:rFonts w:ascii="Arial" w:hAnsi="Arial" w:cs="Arial"/>
          <w:szCs w:val="24"/>
        </w:rPr>
        <w:t>“</w:t>
      </w:r>
      <w:r w:rsidR="003D0E4F" w:rsidRPr="00252542">
        <w:rPr>
          <w:rFonts w:ascii="Arial" w:hAnsi="Arial" w:cs="Arial"/>
          <w:szCs w:val="24"/>
        </w:rPr>
        <w:t xml:space="preserve"> </w:t>
      </w:r>
      <w:r w:rsidR="008E60DA" w:rsidRPr="00252542">
        <w:rPr>
          <w:rFonts w:ascii="Arial" w:hAnsi="Arial" w:cs="Arial"/>
          <w:szCs w:val="24"/>
        </w:rPr>
        <w:t xml:space="preserve">a </w:t>
      </w:r>
      <w:r w:rsidR="00AE4A8F" w:rsidRPr="00252542">
        <w:rPr>
          <w:rFonts w:ascii="Arial" w:hAnsi="Arial" w:cs="Arial"/>
          <w:szCs w:val="24"/>
        </w:rPr>
        <w:t xml:space="preserve">ve </w:t>
      </w:r>
      <w:r w:rsidR="008E60DA" w:rsidRPr="00252542">
        <w:rPr>
          <w:rFonts w:ascii="Arial" w:hAnsi="Arial" w:cs="Arial"/>
          <w:szCs w:val="24"/>
        </w:rPr>
        <w:t>větě druhé se slova „Speciální televizní</w:t>
      </w:r>
      <w:r w:rsidR="007B23CE" w:rsidRPr="00252542">
        <w:rPr>
          <w:rFonts w:ascii="Arial" w:hAnsi="Arial" w:cs="Arial"/>
          <w:szCs w:val="24"/>
        </w:rPr>
        <w:t xml:space="preserve"> systémy</w:t>
      </w:r>
      <w:r w:rsidR="008E60DA" w:rsidRPr="00252542">
        <w:rPr>
          <w:rFonts w:ascii="Arial" w:hAnsi="Arial" w:cs="Arial"/>
          <w:szCs w:val="24"/>
        </w:rPr>
        <w:t xml:space="preserve">“ nahrazují slovy „Dohledové </w:t>
      </w:r>
      <w:proofErr w:type="spellStart"/>
      <w:r w:rsidR="00752B14" w:rsidRPr="00252542">
        <w:rPr>
          <w:rFonts w:ascii="Arial" w:hAnsi="Arial" w:cs="Arial"/>
          <w:szCs w:val="24"/>
        </w:rPr>
        <w:t>videosystémy</w:t>
      </w:r>
      <w:proofErr w:type="spellEnd"/>
      <w:r w:rsidR="008E60DA" w:rsidRPr="00252542">
        <w:rPr>
          <w:rFonts w:ascii="Arial" w:hAnsi="Arial" w:cs="Arial"/>
          <w:szCs w:val="24"/>
        </w:rPr>
        <w:t>“</w:t>
      </w:r>
      <w:r w:rsidR="0061205E" w:rsidRPr="00252542">
        <w:rPr>
          <w:rFonts w:ascii="Arial" w:hAnsi="Arial" w:cs="Arial"/>
          <w:szCs w:val="24"/>
        </w:rPr>
        <w:t>.</w:t>
      </w:r>
    </w:p>
    <w:p w:rsidR="00457F43" w:rsidRPr="00252542" w:rsidRDefault="00457F43" w:rsidP="00262177">
      <w:pPr>
        <w:rPr>
          <w:rFonts w:ascii="Arial" w:hAnsi="Arial" w:cs="Arial"/>
          <w:szCs w:val="24"/>
        </w:rPr>
      </w:pPr>
    </w:p>
    <w:p w:rsidR="009110AD" w:rsidRPr="00252542" w:rsidRDefault="0079358D" w:rsidP="001428D6">
      <w:pPr>
        <w:suppressAutoHyphens w:val="0"/>
        <w:rPr>
          <w:rFonts w:ascii="Arial" w:hAnsi="Arial" w:cs="Arial"/>
          <w:szCs w:val="24"/>
        </w:rPr>
      </w:pPr>
      <w:r w:rsidRPr="00252542">
        <w:rPr>
          <w:rFonts w:ascii="Arial" w:hAnsi="Arial" w:cs="Arial"/>
          <w:szCs w:val="24"/>
        </w:rPr>
        <w:t>4.</w:t>
      </w:r>
      <w:r w:rsidR="00657BE6" w:rsidRPr="00252542">
        <w:rPr>
          <w:rFonts w:ascii="Arial" w:hAnsi="Arial" w:cs="Arial"/>
          <w:szCs w:val="24"/>
        </w:rPr>
        <w:t xml:space="preserve"> </w:t>
      </w:r>
      <w:r w:rsidR="008E60DA" w:rsidRPr="00252542">
        <w:rPr>
          <w:rFonts w:ascii="Arial" w:hAnsi="Arial" w:cs="Arial"/>
          <w:szCs w:val="24"/>
        </w:rPr>
        <w:t>V § 3 odst.</w:t>
      </w:r>
      <w:r w:rsidR="00657BE6" w:rsidRPr="00252542">
        <w:rPr>
          <w:rFonts w:ascii="Arial" w:hAnsi="Arial" w:cs="Arial"/>
          <w:szCs w:val="24"/>
        </w:rPr>
        <w:t xml:space="preserve"> </w:t>
      </w:r>
      <w:r w:rsidR="008E60DA" w:rsidRPr="00252542">
        <w:rPr>
          <w:rFonts w:ascii="Arial" w:hAnsi="Arial" w:cs="Arial"/>
          <w:szCs w:val="24"/>
        </w:rPr>
        <w:t>4 písm. b) se slova „zařízení elektrické</w:t>
      </w:r>
      <w:r w:rsidR="007B23CE" w:rsidRPr="00252542">
        <w:rPr>
          <w:rFonts w:ascii="Arial" w:hAnsi="Arial" w:cs="Arial"/>
          <w:szCs w:val="24"/>
        </w:rPr>
        <w:t xml:space="preserve"> zabezpečovací </w:t>
      </w:r>
      <w:r w:rsidR="008A75AA" w:rsidRPr="00252542">
        <w:rPr>
          <w:rFonts w:ascii="Arial" w:hAnsi="Arial" w:cs="Arial"/>
          <w:szCs w:val="24"/>
        </w:rPr>
        <w:t>signalizace</w:t>
      </w:r>
      <w:r w:rsidR="008E60DA" w:rsidRPr="00252542">
        <w:rPr>
          <w:rFonts w:ascii="Arial" w:hAnsi="Arial" w:cs="Arial"/>
          <w:szCs w:val="24"/>
        </w:rPr>
        <w:t>“ nahrazuj</w:t>
      </w:r>
      <w:r w:rsidR="007B23CE" w:rsidRPr="00252542">
        <w:rPr>
          <w:rFonts w:ascii="Arial" w:hAnsi="Arial" w:cs="Arial"/>
          <w:szCs w:val="24"/>
        </w:rPr>
        <w:t xml:space="preserve">í </w:t>
      </w:r>
      <w:r w:rsidR="008E60DA" w:rsidRPr="00252542">
        <w:rPr>
          <w:rFonts w:ascii="Arial" w:hAnsi="Arial" w:cs="Arial"/>
          <w:szCs w:val="24"/>
        </w:rPr>
        <w:t>slov</w:t>
      </w:r>
      <w:r w:rsidR="007B23CE" w:rsidRPr="00252542">
        <w:rPr>
          <w:rFonts w:ascii="Arial" w:hAnsi="Arial" w:cs="Arial"/>
          <w:szCs w:val="24"/>
        </w:rPr>
        <w:t>y „poplachové zabezpečovací systémy</w:t>
      </w:r>
      <w:r w:rsidR="0043759C" w:rsidRPr="00252542">
        <w:rPr>
          <w:rFonts w:ascii="Arial" w:hAnsi="Arial" w:cs="Arial"/>
          <w:szCs w:val="24"/>
        </w:rPr>
        <w:t>“</w:t>
      </w:r>
      <w:r w:rsidR="009110AD" w:rsidRPr="00252542">
        <w:rPr>
          <w:rFonts w:ascii="Arial" w:hAnsi="Arial" w:cs="Arial"/>
          <w:szCs w:val="24"/>
        </w:rPr>
        <w:t>.</w:t>
      </w:r>
    </w:p>
    <w:p w:rsidR="009110AD" w:rsidRPr="00252542" w:rsidRDefault="009110AD" w:rsidP="001428D6">
      <w:pPr>
        <w:suppressAutoHyphens w:val="0"/>
        <w:rPr>
          <w:rFonts w:ascii="Arial" w:hAnsi="Arial" w:cs="Arial"/>
          <w:szCs w:val="24"/>
        </w:rPr>
      </w:pPr>
    </w:p>
    <w:p w:rsidR="009110AD" w:rsidRPr="00252542" w:rsidRDefault="00735858" w:rsidP="001428D6">
      <w:pPr>
        <w:suppressAutoHyphens w:val="0"/>
        <w:rPr>
          <w:rFonts w:ascii="Arial" w:hAnsi="Arial" w:cs="Arial"/>
          <w:szCs w:val="24"/>
        </w:rPr>
      </w:pPr>
      <w:r w:rsidRPr="00252542">
        <w:rPr>
          <w:rFonts w:ascii="Arial" w:hAnsi="Arial" w:cs="Arial"/>
          <w:szCs w:val="24"/>
        </w:rPr>
        <w:t>5.</w:t>
      </w:r>
      <w:r w:rsidR="00657BE6" w:rsidRPr="00252542">
        <w:rPr>
          <w:rFonts w:ascii="Arial" w:hAnsi="Arial" w:cs="Arial"/>
          <w:szCs w:val="24"/>
        </w:rPr>
        <w:t xml:space="preserve"> </w:t>
      </w:r>
      <w:r w:rsidR="009110AD" w:rsidRPr="00252542">
        <w:rPr>
          <w:rFonts w:ascii="Arial" w:hAnsi="Arial" w:cs="Arial"/>
          <w:szCs w:val="24"/>
        </w:rPr>
        <w:t>V § 3 odst.</w:t>
      </w:r>
      <w:r w:rsidR="00657BE6" w:rsidRPr="00252542">
        <w:rPr>
          <w:rFonts w:ascii="Arial" w:hAnsi="Arial" w:cs="Arial"/>
          <w:szCs w:val="24"/>
        </w:rPr>
        <w:t xml:space="preserve"> </w:t>
      </w:r>
      <w:r w:rsidR="009110AD" w:rsidRPr="00252542">
        <w:rPr>
          <w:rFonts w:ascii="Arial" w:hAnsi="Arial" w:cs="Arial"/>
          <w:szCs w:val="24"/>
        </w:rPr>
        <w:t>4 písm. c)</w:t>
      </w:r>
      <w:r w:rsidR="00890446" w:rsidRPr="00252542">
        <w:rPr>
          <w:rFonts w:ascii="Arial" w:hAnsi="Arial" w:cs="Arial"/>
          <w:szCs w:val="24"/>
        </w:rPr>
        <w:t xml:space="preserve"> </w:t>
      </w:r>
      <w:r w:rsidR="009110AD" w:rsidRPr="00252542">
        <w:rPr>
          <w:rFonts w:ascii="Arial" w:hAnsi="Arial" w:cs="Arial"/>
          <w:szCs w:val="24"/>
        </w:rPr>
        <w:t>v</w:t>
      </w:r>
      <w:r w:rsidR="00890446" w:rsidRPr="00252542">
        <w:rPr>
          <w:rFonts w:ascii="Arial" w:hAnsi="Arial" w:cs="Arial"/>
          <w:szCs w:val="24"/>
        </w:rPr>
        <w:t xml:space="preserve">ětě </w:t>
      </w:r>
      <w:r w:rsidR="009110AD" w:rsidRPr="00252542">
        <w:rPr>
          <w:rFonts w:ascii="Arial" w:hAnsi="Arial" w:cs="Arial"/>
          <w:szCs w:val="24"/>
        </w:rPr>
        <w:t xml:space="preserve">první </w:t>
      </w:r>
      <w:r w:rsidR="00890446" w:rsidRPr="00252542">
        <w:rPr>
          <w:rFonts w:ascii="Arial" w:hAnsi="Arial" w:cs="Arial"/>
          <w:szCs w:val="24"/>
        </w:rPr>
        <w:t xml:space="preserve">se </w:t>
      </w:r>
      <w:r w:rsidR="009110AD" w:rsidRPr="00252542">
        <w:rPr>
          <w:rFonts w:ascii="Arial" w:hAnsi="Arial" w:cs="Arial"/>
          <w:szCs w:val="24"/>
        </w:rPr>
        <w:t>slova „zařízení elektrické</w:t>
      </w:r>
      <w:r w:rsidR="007B23CE" w:rsidRPr="00252542">
        <w:rPr>
          <w:rFonts w:ascii="Arial" w:hAnsi="Arial" w:cs="Arial"/>
          <w:szCs w:val="24"/>
        </w:rPr>
        <w:t xml:space="preserve"> zabezpečovací signalizace</w:t>
      </w:r>
      <w:r w:rsidR="00826D4D" w:rsidRPr="00252542">
        <w:rPr>
          <w:rFonts w:ascii="Arial" w:hAnsi="Arial" w:cs="Arial"/>
          <w:szCs w:val="24"/>
        </w:rPr>
        <w:t>, speciální televizní systémy,</w:t>
      </w:r>
      <w:r w:rsidR="009110AD" w:rsidRPr="00252542">
        <w:rPr>
          <w:rFonts w:ascii="Arial" w:hAnsi="Arial" w:cs="Arial"/>
          <w:szCs w:val="24"/>
        </w:rPr>
        <w:t>“ nahrazují slov</w:t>
      </w:r>
      <w:r w:rsidR="00347EA0" w:rsidRPr="00252542">
        <w:rPr>
          <w:rFonts w:ascii="Arial" w:hAnsi="Arial" w:cs="Arial"/>
          <w:szCs w:val="24"/>
        </w:rPr>
        <w:t>y</w:t>
      </w:r>
      <w:r w:rsidR="009110AD" w:rsidRPr="00252542">
        <w:rPr>
          <w:rFonts w:ascii="Arial" w:hAnsi="Arial" w:cs="Arial"/>
          <w:szCs w:val="24"/>
        </w:rPr>
        <w:t xml:space="preserve"> </w:t>
      </w:r>
      <w:r w:rsidR="00347EA0" w:rsidRPr="00252542">
        <w:rPr>
          <w:rFonts w:ascii="Arial" w:hAnsi="Arial" w:cs="Arial"/>
          <w:szCs w:val="24"/>
        </w:rPr>
        <w:t>„poplachové zabezpečovací systémy</w:t>
      </w:r>
      <w:r w:rsidR="00826D4D" w:rsidRPr="00252542">
        <w:rPr>
          <w:rFonts w:ascii="Arial" w:hAnsi="Arial" w:cs="Arial"/>
          <w:szCs w:val="24"/>
        </w:rPr>
        <w:t xml:space="preserve">, dohledové </w:t>
      </w:r>
      <w:proofErr w:type="spellStart"/>
      <w:r w:rsidR="00826D4D" w:rsidRPr="00252542">
        <w:rPr>
          <w:rFonts w:ascii="Arial" w:hAnsi="Arial" w:cs="Arial"/>
          <w:szCs w:val="24"/>
        </w:rPr>
        <w:t>videosystémy</w:t>
      </w:r>
      <w:proofErr w:type="spellEnd"/>
      <w:r w:rsidR="00826D4D" w:rsidRPr="00252542">
        <w:rPr>
          <w:rFonts w:ascii="Arial" w:hAnsi="Arial" w:cs="Arial"/>
          <w:szCs w:val="24"/>
        </w:rPr>
        <w:t xml:space="preserve"> a</w:t>
      </w:r>
      <w:r w:rsidR="00347EA0" w:rsidRPr="00252542">
        <w:rPr>
          <w:rFonts w:ascii="Arial" w:hAnsi="Arial" w:cs="Arial"/>
          <w:szCs w:val="24"/>
        </w:rPr>
        <w:t>“</w:t>
      </w:r>
      <w:r w:rsidR="00826D4D" w:rsidRPr="00252542">
        <w:rPr>
          <w:rFonts w:ascii="Arial" w:hAnsi="Arial" w:cs="Arial"/>
          <w:szCs w:val="24"/>
        </w:rPr>
        <w:t>,</w:t>
      </w:r>
      <w:r w:rsidR="00347EA0" w:rsidRPr="00252542">
        <w:rPr>
          <w:rFonts w:ascii="Arial" w:hAnsi="Arial" w:cs="Arial"/>
          <w:szCs w:val="24"/>
        </w:rPr>
        <w:t xml:space="preserve"> </w:t>
      </w:r>
      <w:r w:rsidR="00657BE6" w:rsidRPr="00252542">
        <w:rPr>
          <w:rFonts w:ascii="Arial" w:hAnsi="Arial" w:cs="Arial"/>
          <w:szCs w:val="24"/>
        </w:rPr>
        <w:t>ve</w:t>
      </w:r>
      <w:r w:rsidR="009110AD" w:rsidRPr="00252542">
        <w:rPr>
          <w:rFonts w:ascii="Arial" w:hAnsi="Arial" w:cs="Arial"/>
          <w:szCs w:val="24"/>
        </w:rPr>
        <w:t xml:space="preserve"> větě druhé se slova „Speciální televizní</w:t>
      </w:r>
      <w:r w:rsidR="0061205E" w:rsidRPr="00252542">
        <w:rPr>
          <w:rFonts w:ascii="Arial" w:hAnsi="Arial" w:cs="Arial"/>
          <w:szCs w:val="24"/>
        </w:rPr>
        <w:t xml:space="preserve"> </w:t>
      </w:r>
      <w:r w:rsidR="0061205E" w:rsidRPr="00252542">
        <w:rPr>
          <w:rFonts w:ascii="Arial" w:hAnsi="Arial" w:cs="Arial"/>
          <w:szCs w:val="24"/>
        </w:rPr>
        <w:lastRenderedPageBreak/>
        <w:t>systémy</w:t>
      </w:r>
      <w:r w:rsidR="009110AD" w:rsidRPr="00252542">
        <w:rPr>
          <w:rFonts w:ascii="Arial" w:hAnsi="Arial" w:cs="Arial"/>
          <w:szCs w:val="24"/>
        </w:rPr>
        <w:t>“ nahrazuj</w:t>
      </w:r>
      <w:r w:rsidR="0061205E" w:rsidRPr="00252542">
        <w:rPr>
          <w:rFonts w:ascii="Arial" w:hAnsi="Arial" w:cs="Arial"/>
          <w:szCs w:val="24"/>
        </w:rPr>
        <w:t xml:space="preserve">í slovy „Dohledové </w:t>
      </w:r>
      <w:proofErr w:type="spellStart"/>
      <w:r w:rsidR="0061205E" w:rsidRPr="00252542">
        <w:rPr>
          <w:rFonts w:ascii="Arial" w:hAnsi="Arial" w:cs="Arial"/>
          <w:szCs w:val="24"/>
        </w:rPr>
        <w:t>videosystémy</w:t>
      </w:r>
      <w:proofErr w:type="spellEnd"/>
      <w:r w:rsidR="0061205E" w:rsidRPr="00252542">
        <w:rPr>
          <w:rFonts w:ascii="Arial" w:hAnsi="Arial" w:cs="Arial"/>
          <w:szCs w:val="24"/>
        </w:rPr>
        <w:t>“</w:t>
      </w:r>
      <w:r w:rsidR="009110AD" w:rsidRPr="00252542">
        <w:rPr>
          <w:rFonts w:ascii="Arial" w:hAnsi="Arial" w:cs="Arial"/>
          <w:szCs w:val="24"/>
        </w:rPr>
        <w:t xml:space="preserve"> a </w:t>
      </w:r>
      <w:r w:rsidR="00657BE6" w:rsidRPr="00252542">
        <w:rPr>
          <w:rFonts w:ascii="Arial" w:hAnsi="Arial" w:cs="Arial"/>
          <w:szCs w:val="24"/>
        </w:rPr>
        <w:t xml:space="preserve">ve </w:t>
      </w:r>
      <w:r w:rsidR="009110AD" w:rsidRPr="00252542">
        <w:rPr>
          <w:rFonts w:ascii="Arial" w:hAnsi="Arial" w:cs="Arial"/>
          <w:szCs w:val="24"/>
        </w:rPr>
        <w:t>větě třetí se</w:t>
      </w:r>
      <w:r w:rsidR="00024C2F" w:rsidRPr="00252542">
        <w:rPr>
          <w:rFonts w:ascii="Arial" w:hAnsi="Arial" w:cs="Arial"/>
          <w:szCs w:val="24"/>
        </w:rPr>
        <w:t xml:space="preserve"> slova „speciálních televizních systémů“ </w:t>
      </w:r>
      <w:r w:rsidR="00890446" w:rsidRPr="00252542">
        <w:rPr>
          <w:rFonts w:ascii="Arial" w:hAnsi="Arial" w:cs="Arial"/>
          <w:szCs w:val="24"/>
        </w:rPr>
        <w:t xml:space="preserve">nahrazují </w:t>
      </w:r>
      <w:r w:rsidR="00024C2F" w:rsidRPr="00252542">
        <w:rPr>
          <w:rFonts w:ascii="Arial" w:hAnsi="Arial" w:cs="Arial"/>
          <w:szCs w:val="24"/>
        </w:rPr>
        <w:t>slovy „dohledových videosystémů“.</w:t>
      </w:r>
    </w:p>
    <w:p w:rsidR="0079358D" w:rsidRPr="00252542" w:rsidRDefault="0079358D" w:rsidP="001428D6">
      <w:pPr>
        <w:suppressAutoHyphens w:val="0"/>
        <w:rPr>
          <w:rFonts w:ascii="Arial" w:hAnsi="Arial" w:cs="Arial"/>
          <w:szCs w:val="24"/>
        </w:rPr>
      </w:pPr>
    </w:p>
    <w:p w:rsidR="00024C2F" w:rsidRPr="00252542" w:rsidRDefault="0079358D" w:rsidP="001428D6">
      <w:pPr>
        <w:suppressAutoHyphens w:val="0"/>
        <w:rPr>
          <w:rFonts w:ascii="Arial" w:hAnsi="Arial" w:cs="Arial"/>
          <w:szCs w:val="24"/>
        </w:rPr>
      </w:pPr>
      <w:r w:rsidRPr="00252542">
        <w:rPr>
          <w:rFonts w:ascii="Arial" w:hAnsi="Arial" w:cs="Arial"/>
          <w:szCs w:val="24"/>
        </w:rPr>
        <w:t>6</w:t>
      </w:r>
      <w:r w:rsidR="00024C2F" w:rsidRPr="00252542">
        <w:rPr>
          <w:rFonts w:ascii="Arial" w:hAnsi="Arial" w:cs="Arial"/>
          <w:szCs w:val="24"/>
        </w:rPr>
        <w:t>.</w:t>
      </w:r>
      <w:r w:rsidR="00F43D3D" w:rsidRPr="00252542">
        <w:rPr>
          <w:rFonts w:ascii="Arial" w:hAnsi="Arial" w:cs="Arial"/>
          <w:szCs w:val="24"/>
        </w:rPr>
        <w:t> </w:t>
      </w:r>
      <w:r w:rsidR="00735858" w:rsidRPr="00252542">
        <w:rPr>
          <w:rFonts w:ascii="Arial" w:hAnsi="Arial" w:cs="Arial"/>
          <w:szCs w:val="24"/>
        </w:rPr>
        <w:t xml:space="preserve">V </w:t>
      </w:r>
      <w:r w:rsidR="00F43D3D" w:rsidRPr="00252542">
        <w:rPr>
          <w:rFonts w:ascii="Arial" w:hAnsi="Arial" w:cs="Arial"/>
          <w:szCs w:val="24"/>
        </w:rPr>
        <w:t>§</w:t>
      </w:r>
      <w:r w:rsidR="002D15B0" w:rsidRPr="00252542">
        <w:rPr>
          <w:rFonts w:ascii="Arial" w:hAnsi="Arial" w:cs="Arial"/>
          <w:szCs w:val="24"/>
        </w:rPr>
        <w:t xml:space="preserve"> 3</w:t>
      </w:r>
      <w:r w:rsidR="00F43D3D" w:rsidRPr="00252542">
        <w:rPr>
          <w:rFonts w:ascii="Arial" w:hAnsi="Arial" w:cs="Arial"/>
          <w:szCs w:val="24"/>
        </w:rPr>
        <w:t xml:space="preserve"> odst</w:t>
      </w:r>
      <w:r w:rsidR="00285C29" w:rsidRPr="00252542">
        <w:rPr>
          <w:rFonts w:ascii="Arial" w:hAnsi="Arial" w:cs="Arial"/>
          <w:szCs w:val="24"/>
        </w:rPr>
        <w:t>avec</w:t>
      </w:r>
      <w:r w:rsidR="007C1F60" w:rsidRPr="00252542">
        <w:rPr>
          <w:rFonts w:ascii="Arial" w:hAnsi="Arial" w:cs="Arial"/>
          <w:szCs w:val="24"/>
        </w:rPr>
        <w:t> </w:t>
      </w:r>
      <w:r w:rsidR="002D15B0" w:rsidRPr="00252542">
        <w:rPr>
          <w:rFonts w:ascii="Arial" w:hAnsi="Arial" w:cs="Arial"/>
          <w:szCs w:val="24"/>
        </w:rPr>
        <w:t>6</w:t>
      </w:r>
      <w:r w:rsidR="00024C2F" w:rsidRPr="00252542">
        <w:rPr>
          <w:rFonts w:ascii="Arial" w:hAnsi="Arial" w:cs="Arial"/>
          <w:szCs w:val="24"/>
        </w:rPr>
        <w:t xml:space="preserve"> zní:</w:t>
      </w:r>
    </w:p>
    <w:p w:rsidR="00024C2F" w:rsidRPr="00252542" w:rsidRDefault="00024C2F" w:rsidP="001428D6">
      <w:pPr>
        <w:suppressAutoHyphens w:val="0"/>
        <w:rPr>
          <w:rFonts w:ascii="Arial" w:hAnsi="Arial" w:cs="Arial"/>
          <w:szCs w:val="24"/>
        </w:rPr>
      </w:pPr>
    </w:p>
    <w:p w:rsidR="002D15B0" w:rsidRPr="00252542" w:rsidRDefault="00024C2F" w:rsidP="001428D6">
      <w:pPr>
        <w:suppressAutoHyphens w:val="0"/>
        <w:rPr>
          <w:rFonts w:ascii="Arial" w:hAnsi="Arial" w:cs="Arial"/>
          <w:szCs w:val="24"/>
        </w:rPr>
      </w:pPr>
      <w:r w:rsidRPr="00252542">
        <w:rPr>
          <w:rFonts w:ascii="Arial" w:hAnsi="Arial" w:cs="Arial"/>
          <w:szCs w:val="24"/>
        </w:rPr>
        <w:t>„</w:t>
      </w:r>
      <w:r w:rsidR="00657BE6" w:rsidRPr="00252542">
        <w:rPr>
          <w:rFonts w:ascii="Arial" w:hAnsi="Arial" w:cs="Arial"/>
          <w:szCs w:val="24"/>
        </w:rPr>
        <w:t xml:space="preserve">(6) </w:t>
      </w:r>
      <w:r w:rsidRPr="00252542">
        <w:rPr>
          <w:rFonts w:ascii="Arial" w:hAnsi="Arial" w:cs="Arial"/>
          <w:szCs w:val="24"/>
        </w:rPr>
        <w:t>U objektů a zabezpečených oblastí kategorie Důvěrné a vyšší, v nichž je zajištěna trvalá přítomnost zde pracujících osob</w:t>
      </w:r>
      <w:r w:rsidR="003A682F" w:rsidRPr="00252542">
        <w:rPr>
          <w:rFonts w:ascii="Arial" w:hAnsi="Arial" w:cs="Arial"/>
          <w:szCs w:val="24"/>
        </w:rPr>
        <w:t>,</w:t>
      </w:r>
      <w:r w:rsidRPr="00252542">
        <w:rPr>
          <w:rFonts w:ascii="Arial" w:hAnsi="Arial" w:cs="Arial"/>
          <w:szCs w:val="24"/>
        </w:rPr>
        <w:t xml:space="preserve"> lze poplachový zabezpečovací systém nahradit ostrahou prováděnou těmito osobami.“.</w:t>
      </w:r>
      <w:r w:rsidR="002D15B0" w:rsidRPr="00252542">
        <w:rPr>
          <w:rFonts w:ascii="Arial" w:hAnsi="Arial" w:cs="Arial"/>
          <w:szCs w:val="24"/>
        </w:rPr>
        <w:t xml:space="preserve"> </w:t>
      </w:r>
    </w:p>
    <w:p w:rsidR="002D15B0" w:rsidRPr="00252542" w:rsidRDefault="002D15B0" w:rsidP="00262177">
      <w:pPr>
        <w:suppressAutoHyphens w:val="0"/>
        <w:rPr>
          <w:rFonts w:ascii="Arial" w:hAnsi="Arial" w:cs="Arial"/>
          <w:szCs w:val="24"/>
        </w:rPr>
      </w:pPr>
    </w:p>
    <w:p w:rsidR="002D15B0" w:rsidRPr="00252542" w:rsidRDefault="0079358D" w:rsidP="001428D6">
      <w:pPr>
        <w:suppressAutoHyphens w:val="0"/>
        <w:rPr>
          <w:rFonts w:ascii="Arial" w:hAnsi="Arial" w:cs="Arial"/>
          <w:szCs w:val="24"/>
        </w:rPr>
      </w:pPr>
      <w:r w:rsidRPr="00252542">
        <w:rPr>
          <w:rFonts w:ascii="Arial" w:hAnsi="Arial" w:cs="Arial"/>
          <w:szCs w:val="24"/>
        </w:rPr>
        <w:t>7.</w:t>
      </w:r>
      <w:r w:rsidR="00657BE6" w:rsidRPr="00252542">
        <w:rPr>
          <w:rFonts w:ascii="Arial" w:hAnsi="Arial" w:cs="Arial"/>
          <w:szCs w:val="24"/>
        </w:rPr>
        <w:t xml:space="preserve"> </w:t>
      </w:r>
      <w:r w:rsidR="00F43D3D" w:rsidRPr="00252542">
        <w:rPr>
          <w:rFonts w:ascii="Arial" w:hAnsi="Arial" w:cs="Arial"/>
          <w:szCs w:val="24"/>
        </w:rPr>
        <w:t>V § 4 odst.</w:t>
      </w:r>
      <w:r w:rsidR="00657BE6" w:rsidRPr="00252542">
        <w:rPr>
          <w:rFonts w:ascii="Arial" w:hAnsi="Arial" w:cs="Arial"/>
          <w:szCs w:val="24"/>
        </w:rPr>
        <w:t xml:space="preserve"> </w:t>
      </w:r>
      <w:r w:rsidR="002D15B0" w:rsidRPr="00252542">
        <w:rPr>
          <w:rFonts w:ascii="Arial" w:hAnsi="Arial" w:cs="Arial"/>
          <w:szCs w:val="24"/>
        </w:rPr>
        <w:t>4</w:t>
      </w:r>
      <w:r w:rsidR="00F43D3D" w:rsidRPr="00252542">
        <w:rPr>
          <w:rFonts w:ascii="Arial" w:hAnsi="Arial" w:cs="Arial"/>
          <w:szCs w:val="24"/>
        </w:rPr>
        <w:t xml:space="preserve"> se </w:t>
      </w:r>
      <w:r w:rsidR="002D15B0" w:rsidRPr="00252542">
        <w:rPr>
          <w:rFonts w:ascii="Arial" w:hAnsi="Arial" w:cs="Arial"/>
          <w:szCs w:val="24"/>
        </w:rPr>
        <w:t>slova „zařízeními elektrické</w:t>
      </w:r>
      <w:r w:rsidR="00024C2F" w:rsidRPr="00252542">
        <w:rPr>
          <w:rFonts w:ascii="Arial" w:hAnsi="Arial" w:cs="Arial"/>
          <w:szCs w:val="24"/>
        </w:rPr>
        <w:t xml:space="preserve"> zabezpečovací signalizace</w:t>
      </w:r>
      <w:r w:rsidR="00826D4D" w:rsidRPr="00252542">
        <w:rPr>
          <w:rFonts w:ascii="Arial" w:hAnsi="Arial" w:cs="Arial"/>
          <w:szCs w:val="24"/>
        </w:rPr>
        <w:t>, speciálními televizními systémy</w:t>
      </w:r>
      <w:r w:rsidR="002D15B0" w:rsidRPr="00252542">
        <w:rPr>
          <w:rFonts w:ascii="Arial" w:hAnsi="Arial" w:cs="Arial"/>
          <w:szCs w:val="24"/>
        </w:rPr>
        <w:t>“ nahrazuj</w:t>
      </w:r>
      <w:r w:rsidR="00024C2F" w:rsidRPr="00252542">
        <w:rPr>
          <w:rFonts w:ascii="Arial" w:hAnsi="Arial" w:cs="Arial"/>
          <w:szCs w:val="24"/>
        </w:rPr>
        <w:t>í</w:t>
      </w:r>
      <w:r w:rsidR="002D15B0" w:rsidRPr="00252542">
        <w:rPr>
          <w:rFonts w:ascii="Arial" w:hAnsi="Arial" w:cs="Arial"/>
          <w:szCs w:val="24"/>
        </w:rPr>
        <w:t xml:space="preserve"> slov</w:t>
      </w:r>
      <w:r w:rsidR="00024C2F" w:rsidRPr="00252542">
        <w:rPr>
          <w:rFonts w:ascii="Arial" w:hAnsi="Arial" w:cs="Arial"/>
          <w:szCs w:val="24"/>
        </w:rPr>
        <w:t>y</w:t>
      </w:r>
      <w:r w:rsidR="002D15B0" w:rsidRPr="00252542">
        <w:rPr>
          <w:rFonts w:ascii="Arial" w:hAnsi="Arial" w:cs="Arial"/>
          <w:szCs w:val="24"/>
        </w:rPr>
        <w:t xml:space="preserve"> „poplachov</w:t>
      </w:r>
      <w:r w:rsidR="00024C2F" w:rsidRPr="00252542">
        <w:rPr>
          <w:rFonts w:ascii="Arial" w:hAnsi="Arial" w:cs="Arial"/>
          <w:szCs w:val="24"/>
        </w:rPr>
        <w:t>ými zabezpečovacími systémy</w:t>
      </w:r>
      <w:r w:rsidR="00826D4D" w:rsidRPr="00252542">
        <w:rPr>
          <w:rFonts w:ascii="Arial" w:hAnsi="Arial" w:cs="Arial"/>
          <w:szCs w:val="24"/>
        </w:rPr>
        <w:t xml:space="preserve">, dohledovými </w:t>
      </w:r>
      <w:proofErr w:type="spellStart"/>
      <w:r w:rsidR="00826D4D" w:rsidRPr="00252542">
        <w:rPr>
          <w:rFonts w:ascii="Arial" w:hAnsi="Arial" w:cs="Arial"/>
          <w:szCs w:val="24"/>
        </w:rPr>
        <w:t>videosystémy</w:t>
      </w:r>
      <w:proofErr w:type="spellEnd"/>
      <w:r w:rsidR="00024C2F" w:rsidRPr="00252542">
        <w:rPr>
          <w:rFonts w:ascii="Arial" w:hAnsi="Arial" w:cs="Arial"/>
          <w:szCs w:val="24"/>
        </w:rPr>
        <w:t>“.</w:t>
      </w:r>
    </w:p>
    <w:p w:rsidR="002D15B0" w:rsidRPr="00252542" w:rsidRDefault="002D15B0" w:rsidP="00262177">
      <w:pPr>
        <w:suppressAutoHyphens w:val="0"/>
        <w:rPr>
          <w:rFonts w:ascii="Arial" w:hAnsi="Arial" w:cs="Arial"/>
          <w:szCs w:val="24"/>
        </w:rPr>
      </w:pPr>
    </w:p>
    <w:p w:rsidR="005E3DD3" w:rsidRPr="00252542" w:rsidRDefault="0079358D" w:rsidP="001428D6">
      <w:pPr>
        <w:suppressAutoHyphens w:val="0"/>
        <w:rPr>
          <w:rFonts w:ascii="Arial" w:hAnsi="Arial" w:cs="Arial"/>
          <w:szCs w:val="24"/>
        </w:rPr>
      </w:pPr>
      <w:r w:rsidRPr="00252542">
        <w:rPr>
          <w:rFonts w:ascii="Arial" w:hAnsi="Arial" w:cs="Arial"/>
          <w:szCs w:val="24"/>
        </w:rPr>
        <w:t>8.</w:t>
      </w:r>
      <w:r w:rsidR="00657BE6" w:rsidRPr="00252542">
        <w:rPr>
          <w:rFonts w:ascii="Arial" w:hAnsi="Arial" w:cs="Arial"/>
          <w:szCs w:val="24"/>
        </w:rPr>
        <w:t xml:space="preserve"> </w:t>
      </w:r>
      <w:r w:rsidR="002D15B0" w:rsidRPr="00252542">
        <w:rPr>
          <w:rFonts w:ascii="Arial" w:hAnsi="Arial" w:cs="Arial"/>
          <w:szCs w:val="24"/>
        </w:rPr>
        <w:t>V § 4 odst.</w:t>
      </w:r>
      <w:r w:rsidR="00657BE6" w:rsidRPr="00252542">
        <w:rPr>
          <w:rFonts w:ascii="Arial" w:hAnsi="Arial" w:cs="Arial"/>
          <w:szCs w:val="24"/>
        </w:rPr>
        <w:t xml:space="preserve"> </w:t>
      </w:r>
      <w:r w:rsidR="002D15B0" w:rsidRPr="00252542">
        <w:rPr>
          <w:rFonts w:ascii="Arial" w:hAnsi="Arial" w:cs="Arial"/>
          <w:szCs w:val="24"/>
        </w:rPr>
        <w:t xml:space="preserve">5 </w:t>
      </w:r>
      <w:r w:rsidR="00634550" w:rsidRPr="00252542">
        <w:rPr>
          <w:rFonts w:ascii="Arial" w:hAnsi="Arial" w:cs="Arial"/>
          <w:szCs w:val="24"/>
        </w:rPr>
        <w:t>se</w:t>
      </w:r>
      <w:r w:rsidR="002D15B0" w:rsidRPr="00252542">
        <w:rPr>
          <w:rFonts w:ascii="Arial" w:hAnsi="Arial" w:cs="Arial"/>
          <w:szCs w:val="24"/>
        </w:rPr>
        <w:t xml:space="preserve"> slova „Speciální televizní</w:t>
      </w:r>
      <w:r w:rsidR="00024C2F" w:rsidRPr="00252542">
        <w:rPr>
          <w:rFonts w:ascii="Arial" w:hAnsi="Arial" w:cs="Arial"/>
          <w:szCs w:val="24"/>
        </w:rPr>
        <w:t xml:space="preserve"> systémy</w:t>
      </w:r>
      <w:r w:rsidR="002D15B0" w:rsidRPr="00252542">
        <w:rPr>
          <w:rFonts w:ascii="Arial" w:hAnsi="Arial" w:cs="Arial"/>
          <w:szCs w:val="24"/>
        </w:rPr>
        <w:t>“ nahrazují slovy</w:t>
      </w:r>
      <w:r w:rsidR="000431F1" w:rsidRPr="00252542">
        <w:rPr>
          <w:rFonts w:ascii="Arial" w:hAnsi="Arial" w:cs="Arial"/>
          <w:szCs w:val="24"/>
        </w:rPr>
        <w:t xml:space="preserve"> </w:t>
      </w:r>
      <w:r w:rsidR="002D15B0" w:rsidRPr="00252542">
        <w:rPr>
          <w:rFonts w:ascii="Arial" w:hAnsi="Arial" w:cs="Arial"/>
          <w:szCs w:val="24"/>
        </w:rPr>
        <w:t>„</w:t>
      </w:r>
      <w:r w:rsidR="002034B5" w:rsidRPr="00252542">
        <w:rPr>
          <w:rFonts w:ascii="Arial" w:hAnsi="Arial" w:cs="Arial"/>
          <w:szCs w:val="24"/>
        </w:rPr>
        <w:t>D</w:t>
      </w:r>
      <w:r w:rsidR="002D15B0" w:rsidRPr="00252542">
        <w:rPr>
          <w:rFonts w:ascii="Arial" w:hAnsi="Arial" w:cs="Arial"/>
          <w:szCs w:val="24"/>
        </w:rPr>
        <w:t>ohledov</w:t>
      </w:r>
      <w:r w:rsidR="002034B5" w:rsidRPr="00252542">
        <w:rPr>
          <w:rFonts w:ascii="Arial" w:hAnsi="Arial" w:cs="Arial"/>
          <w:szCs w:val="24"/>
        </w:rPr>
        <w:t>é</w:t>
      </w:r>
      <w:r w:rsidR="002D15B0" w:rsidRPr="00252542">
        <w:rPr>
          <w:rFonts w:ascii="Arial" w:hAnsi="Arial" w:cs="Arial"/>
          <w:szCs w:val="24"/>
        </w:rPr>
        <w:t xml:space="preserve"> </w:t>
      </w:r>
      <w:proofErr w:type="spellStart"/>
      <w:r w:rsidR="002D15B0" w:rsidRPr="00252542">
        <w:rPr>
          <w:rFonts w:ascii="Arial" w:hAnsi="Arial" w:cs="Arial"/>
          <w:szCs w:val="24"/>
        </w:rPr>
        <w:t>videosystémy</w:t>
      </w:r>
      <w:proofErr w:type="spellEnd"/>
      <w:r w:rsidR="000431F1" w:rsidRPr="00252542">
        <w:rPr>
          <w:rFonts w:ascii="Arial" w:hAnsi="Arial" w:cs="Arial"/>
          <w:szCs w:val="24"/>
        </w:rPr>
        <w:t>“</w:t>
      </w:r>
      <w:r w:rsidR="002D15B0" w:rsidRPr="00252542">
        <w:rPr>
          <w:rFonts w:ascii="Arial" w:hAnsi="Arial" w:cs="Arial"/>
          <w:szCs w:val="24"/>
        </w:rPr>
        <w:t>.</w:t>
      </w:r>
    </w:p>
    <w:p w:rsidR="002D15B0" w:rsidRPr="00252542" w:rsidRDefault="002D15B0" w:rsidP="00262177">
      <w:pPr>
        <w:rPr>
          <w:rFonts w:ascii="Arial" w:hAnsi="Arial" w:cs="Arial"/>
          <w:szCs w:val="24"/>
        </w:rPr>
      </w:pPr>
    </w:p>
    <w:p w:rsidR="005A746D" w:rsidRPr="00252542" w:rsidRDefault="0079358D" w:rsidP="001428D6">
      <w:pPr>
        <w:suppressAutoHyphens w:val="0"/>
        <w:rPr>
          <w:rFonts w:ascii="Arial" w:hAnsi="Arial" w:cs="Arial"/>
          <w:szCs w:val="24"/>
        </w:rPr>
      </w:pPr>
      <w:r w:rsidRPr="00252542">
        <w:rPr>
          <w:rFonts w:ascii="Arial" w:hAnsi="Arial" w:cs="Arial"/>
          <w:szCs w:val="24"/>
        </w:rPr>
        <w:t>9.</w:t>
      </w:r>
      <w:r w:rsidR="00657BE6" w:rsidRPr="00252542">
        <w:rPr>
          <w:rFonts w:ascii="Arial" w:hAnsi="Arial" w:cs="Arial"/>
          <w:szCs w:val="24"/>
        </w:rPr>
        <w:t xml:space="preserve"> </w:t>
      </w:r>
      <w:r w:rsidR="00F43D3D" w:rsidRPr="00252542">
        <w:rPr>
          <w:rFonts w:ascii="Arial" w:hAnsi="Arial" w:cs="Arial"/>
          <w:szCs w:val="24"/>
        </w:rPr>
        <w:t>V § 7 v odst.</w:t>
      </w:r>
      <w:r w:rsidR="007C1F60" w:rsidRPr="00252542">
        <w:rPr>
          <w:rFonts w:ascii="Arial" w:hAnsi="Arial" w:cs="Arial"/>
          <w:szCs w:val="24"/>
        </w:rPr>
        <w:t> </w:t>
      </w:r>
      <w:r w:rsidR="00F43D3D" w:rsidRPr="00252542">
        <w:rPr>
          <w:rFonts w:ascii="Arial" w:hAnsi="Arial" w:cs="Arial"/>
          <w:szCs w:val="24"/>
        </w:rPr>
        <w:t xml:space="preserve">1 </w:t>
      </w:r>
      <w:r w:rsidR="000431F1" w:rsidRPr="00252542">
        <w:rPr>
          <w:rFonts w:ascii="Arial" w:hAnsi="Arial" w:cs="Arial"/>
          <w:szCs w:val="24"/>
        </w:rPr>
        <w:t>se slovo</w:t>
      </w:r>
      <w:r w:rsidR="00634550" w:rsidRPr="00252542">
        <w:rPr>
          <w:rFonts w:ascii="Arial" w:hAnsi="Arial" w:cs="Arial"/>
          <w:szCs w:val="24"/>
        </w:rPr>
        <w:t xml:space="preserve"> „ke“ nahrazuje slovy „k</w:t>
      </w:r>
      <w:r w:rsidR="00E14528" w:rsidRPr="00252542">
        <w:rPr>
          <w:rFonts w:ascii="Arial" w:hAnsi="Arial" w:cs="Arial"/>
          <w:szCs w:val="24"/>
        </w:rPr>
        <w:t> </w:t>
      </w:r>
      <w:r w:rsidR="00634550" w:rsidRPr="00252542">
        <w:rPr>
          <w:rFonts w:ascii="Arial" w:hAnsi="Arial" w:cs="Arial"/>
          <w:szCs w:val="24"/>
        </w:rPr>
        <w:t>samostatnému“</w:t>
      </w:r>
      <w:r w:rsidR="005A746D" w:rsidRPr="00252542">
        <w:rPr>
          <w:rFonts w:ascii="Arial" w:hAnsi="Arial" w:cs="Arial"/>
          <w:szCs w:val="24"/>
        </w:rPr>
        <w:t>.</w:t>
      </w:r>
      <w:r w:rsidR="00F43D3D" w:rsidRPr="00252542">
        <w:rPr>
          <w:rFonts w:ascii="Arial" w:hAnsi="Arial" w:cs="Arial"/>
          <w:szCs w:val="24"/>
        </w:rPr>
        <w:t xml:space="preserve">  </w:t>
      </w:r>
    </w:p>
    <w:p w:rsidR="005E3DD3" w:rsidRPr="00252542" w:rsidRDefault="005E3DD3" w:rsidP="001428D6">
      <w:pPr>
        <w:suppressAutoHyphens w:val="0"/>
        <w:rPr>
          <w:rFonts w:ascii="Arial" w:hAnsi="Arial" w:cs="Arial"/>
          <w:szCs w:val="24"/>
        </w:rPr>
      </w:pPr>
    </w:p>
    <w:p w:rsidR="005E3DD3" w:rsidRPr="00252542" w:rsidRDefault="0079358D" w:rsidP="001428D6">
      <w:pPr>
        <w:suppressAutoHyphens w:val="0"/>
        <w:rPr>
          <w:rFonts w:ascii="Arial" w:hAnsi="Arial" w:cs="Arial"/>
          <w:szCs w:val="24"/>
        </w:rPr>
      </w:pPr>
      <w:r w:rsidRPr="00252542">
        <w:rPr>
          <w:rFonts w:ascii="Arial" w:hAnsi="Arial" w:cs="Arial"/>
          <w:szCs w:val="24"/>
        </w:rPr>
        <w:t>10.</w:t>
      </w:r>
      <w:r w:rsidR="00EB55F3" w:rsidRPr="00252542">
        <w:rPr>
          <w:rFonts w:ascii="Arial" w:hAnsi="Arial" w:cs="Arial"/>
          <w:szCs w:val="24"/>
        </w:rPr>
        <w:t xml:space="preserve"> </w:t>
      </w:r>
      <w:r w:rsidR="005A746D" w:rsidRPr="00252542">
        <w:rPr>
          <w:rFonts w:ascii="Arial" w:hAnsi="Arial" w:cs="Arial"/>
          <w:szCs w:val="24"/>
        </w:rPr>
        <w:t>V § 7 v odst.</w:t>
      </w:r>
      <w:r w:rsidR="007C1F60" w:rsidRPr="00252542">
        <w:rPr>
          <w:rFonts w:ascii="Arial" w:hAnsi="Arial" w:cs="Arial"/>
          <w:szCs w:val="24"/>
        </w:rPr>
        <w:t> </w:t>
      </w:r>
      <w:r w:rsidR="005A746D" w:rsidRPr="00252542">
        <w:rPr>
          <w:rFonts w:ascii="Arial" w:hAnsi="Arial" w:cs="Arial"/>
          <w:szCs w:val="24"/>
        </w:rPr>
        <w:t xml:space="preserve">2 se </w:t>
      </w:r>
      <w:r w:rsidR="000431F1" w:rsidRPr="00252542">
        <w:rPr>
          <w:rFonts w:ascii="Arial" w:hAnsi="Arial" w:cs="Arial"/>
          <w:szCs w:val="24"/>
        </w:rPr>
        <w:t>slov</w:t>
      </w:r>
      <w:r w:rsidR="00634550" w:rsidRPr="00252542">
        <w:rPr>
          <w:rFonts w:ascii="Arial" w:hAnsi="Arial" w:cs="Arial"/>
          <w:szCs w:val="24"/>
        </w:rPr>
        <w:t>o</w:t>
      </w:r>
      <w:r w:rsidR="000431F1" w:rsidRPr="00252542">
        <w:rPr>
          <w:rFonts w:ascii="Arial" w:hAnsi="Arial" w:cs="Arial"/>
          <w:szCs w:val="24"/>
        </w:rPr>
        <w:t xml:space="preserve"> „</w:t>
      </w:r>
      <w:r w:rsidR="00634550" w:rsidRPr="00252542">
        <w:rPr>
          <w:rFonts w:ascii="Arial" w:hAnsi="Arial" w:cs="Arial"/>
          <w:szCs w:val="24"/>
        </w:rPr>
        <w:t>ke</w:t>
      </w:r>
      <w:r w:rsidR="000431F1" w:rsidRPr="00252542">
        <w:rPr>
          <w:rFonts w:ascii="Arial" w:hAnsi="Arial" w:cs="Arial"/>
          <w:szCs w:val="24"/>
        </w:rPr>
        <w:t xml:space="preserve">“ </w:t>
      </w:r>
      <w:r w:rsidR="00634550" w:rsidRPr="00252542">
        <w:rPr>
          <w:rFonts w:ascii="Arial" w:hAnsi="Arial" w:cs="Arial"/>
          <w:szCs w:val="24"/>
        </w:rPr>
        <w:t>nahrazuje</w:t>
      </w:r>
      <w:r w:rsidR="000431F1" w:rsidRPr="00252542">
        <w:rPr>
          <w:rFonts w:ascii="Arial" w:hAnsi="Arial" w:cs="Arial"/>
          <w:szCs w:val="24"/>
        </w:rPr>
        <w:t xml:space="preserve"> slov</w:t>
      </w:r>
      <w:r w:rsidR="00634550" w:rsidRPr="00252542">
        <w:rPr>
          <w:rFonts w:ascii="Arial" w:hAnsi="Arial" w:cs="Arial"/>
          <w:szCs w:val="24"/>
        </w:rPr>
        <w:t>y</w:t>
      </w:r>
      <w:r w:rsidR="007C1F60" w:rsidRPr="00252542">
        <w:rPr>
          <w:rFonts w:ascii="Arial" w:hAnsi="Arial" w:cs="Arial"/>
          <w:szCs w:val="24"/>
        </w:rPr>
        <w:t xml:space="preserve"> „</w:t>
      </w:r>
      <w:r w:rsidR="00634550" w:rsidRPr="00252542">
        <w:rPr>
          <w:rFonts w:ascii="Arial" w:hAnsi="Arial" w:cs="Arial"/>
          <w:szCs w:val="24"/>
        </w:rPr>
        <w:t>k</w:t>
      </w:r>
      <w:r w:rsidR="00E14528" w:rsidRPr="00252542">
        <w:rPr>
          <w:rFonts w:ascii="Arial" w:hAnsi="Arial" w:cs="Arial"/>
          <w:szCs w:val="24"/>
        </w:rPr>
        <w:t xml:space="preserve"> </w:t>
      </w:r>
      <w:r w:rsidR="005A746D" w:rsidRPr="00252542">
        <w:rPr>
          <w:rFonts w:ascii="Arial" w:hAnsi="Arial" w:cs="Arial"/>
          <w:szCs w:val="24"/>
        </w:rPr>
        <w:t xml:space="preserve">samostatnému“.  </w:t>
      </w:r>
    </w:p>
    <w:p w:rsidR="005E3DD3" w:rsidRPr="00252542" w:rsidRDefault="005E3DD3" w:rsidP="00262177">
      <w:pPr>
        <w:suppressAutoHyphens w:val="0"/>
        <w:rPr>
          <w:rFonts w:ascii="Arial" w:hAnsi="Arial" w:cs="Arial"/>
          <w:szCs w:val="24"/>
        </w:rPr>
      </w:pPr>
    </w:p>
    <w:p w:rsidR="0067309E" w:rsidRPr="00252542" w:rsidRDefault="0079358D" w:rsidP="001428D6">
      <w:pPr>
        <w:suppressAutoHyphens w:val="0"/>
        <w:rPr>
          <w:rFonts w:ascii="Arial" w:hAnsi="Arial" w:cs="Arial"/>
          <w:szCs w:val="24"/>
        </w:rPr>
      </w:pPr>
      <w:r w:rsidRPr="00252542">
        <w:rPr>
          <w:rFonts w:ascii="Arial" w:hAnsi="Arial" w:cs="Arial"/>
          <w:szCs w:val="24"/>
        </w:rPr>
        <w:t>11.</w:t>
      </w:r>
      <w:r w:rsidR="00EB55F3" w:rsidRPr="00252542">
        <w:rPr>
          <w:rFonts w:ascii="Arial" w:hAnsi="Arial" w:cs="Arial"/>
          <w:szCs w:val="24"/>
        </w:rPr>
        <w:t xml:space="preserve"> </w:t>
      </w:r>
      <w:r w:rsidR="005A746D" w:rsidRPr="00252542">
        <w:rPr>
          <w:rFonts w:ascii="Arial" w:hAnsi="Arial" w:cs="Arial"/>
          <w:szCs w:val="24"/>
        </w:rPr>
        <w:t>V § 7 odst.</w:t>
      </w:r>
      <w:r w:rsidR="007C1F60" w:rsidRPr="00252542">
        <w:rPr>
          <w:rFonts w:ascii="Arial" w:hAnsi="Arial" w:cs="Arial"/>
          <w:szCs w:val="24"/>
        </w:rPr>
        <w:t> </w:t>
      </w:r>
      <w:r w:rsidR="005A746D" w:rsidRPr="00252542">
        <w:rPr>
          <w:rFonts w:ascii="Arial" w:hAnsi="Arial" w:cs="Arial"/>
          <w:szCs w:val="24"/>
        </w:rPr>
        <w:t>3</w:t>
      </w:r>
      <w:r w:rsidR="00890446" w:rsidRPr="00252542">
        <w:rPr>
          <w:rFonts w:ascii="Arial" w:hAnsi="Arial" w:cs="Arial"/>
          <w:szCs w:val="24"/>
        </w:rPr>
        <w:t xml:space="preserve"> </w:t>
      </w:r>
      <w:r w:rsidR="005A746D" w:rsidRPr="00252542">
        <w:rPr>
          <w:rFonts w:ascii="Arial" w:hAnsi="Arial" w:cs="Arial"/>
          <w:szCs w:val="24"/>
        </w:rPr>
        <w:t>větě první se za slov</w:t>
      </w:r>
      <w:r w:rsidR="00E14528" w:rsidRPr="00252542">
        <w:rPr>
          <w:rFonts w:ascii="Arial" w:hAnsi="Arial" w:cs="Arial"/>
          <w:szCs w:val="24"/>
        </w:rPr>
        <w:t>a</w:t>
      </w:r>
      <w:r w:rsidR="005A746D" w:rsidRPr="00252542">
        <w:rPr>
          <w:rFonts w:ascii="Arial" w:hAnsi="Arial" w:cs="Arial"/>
          <w:szCs w:val="24"/>
        </w:rPr>
        <w:t xml:space="preserve"> „</w:t>
      </w:r>
      <w:r w:rsidR="00E14528" w:rsidRPr="00252542">
        <w:rPr>
          <w:rFonts w:ascii="Arial" w:hAnsi="Arial" w:cs="Arial"/>
          <w:szCs w:val="24"/>
        </w:rPr>
        <w:t xml:space="preserve">Na vstupu do </w:t>
      </w:r>
      <w:r w:rsidR="005A746D" w:rsidRPr="00252542">
        <w:rPr>
          <w:rFonts w:ascii="Arial" w:hAnsi="Arial" w:cs="Arial"/>
          <w:szCs w:val="24"/>
        </w:rPr>
        <w:t>objektu“ vkládají slova „</w:t>
      </w:r>
      <w:r w:rsidR="000431F1" w:rsidRPr="00252542">
        <w:rPr>
          <w:rFonts w:ascii="Arial" w:hAnsi="Arial" w:cs="Arial"/>
          <w:szCs w:val="24"/>
        </w:rPr>
        <w:t>se</w:t>
      </w:r>
      <w:r w:rsidR="005A746D" w:rsidRPr="00252542">
        <w:rPr>
          <w:rFonts w:ascii="Arial" w:hAnsi="Arial" w:cs="Arial"/>
          <w:szCs w:val="24"/>
        </w:rPr>
        <w:t xml:space="preserve"> zabezpečen</w:t>
      </w:r>
      <w:r w:rsidR="00D82FF9" w:rsidRPr="00252542">
        <w:rPr>
          <w:rFonts w:ascii="Arial" w:hAnsi="Arial" w:cs="Arial"/>
          <w:szCs w:val="24"/>
        </w:rPr>
        <w:t>ou</w:t>
      </w:r>
      <w:r w:rsidR="005A746D" w:rsidRPr="00252542">
        <w:rPr>
          <w:rFonts w:ascii="Arial" w:hAnsi="Arial" w:cs="Arial"/>
          <w:szCs w:val="24"/>
        </w:rPr>
        <w:t xml:space="preserve"> oblast</w:t>
      </w:r>
      <w:r w:rsidR="00D82FF9" w:rsidRPr="00252542">
        <w:rPr>
          <w:rFonts w:ascii="Arial" w:hAnsi="Arial" w:cs="Arial"/>
          <w:szCs w:val="24"/>
        </w:rPr>
        <w:t>í</w:t>
      </w:r>
      <w:r w:rsidR="005A746D" w:rsidRPr="00252542">
        <w:rPr>
          <w:rFonts w:ascii="Arial" w:hAnsi="Arial" w:cs="Arial"/>
          <w:szCs w:val="24"/>
        </w:rPr>
        <w:t xml:space="preserve"> nebo jednací oblast</w:t>
      </w:r>
      <w:r w:rsidR="00D82FF9" w:rsidRPr="00252542">
        <w:rPr>
          <w:rFonts w:ascii="Arial" w:hAnsi="Arial" w:cs="Arial"/>
          <w:szCs w:val="24"/>
        </w:rPr>
        <w:t>í</w:t>
      </w:r>
      <w:r w:rsidR="005A746D" w:rsidRPr="00252542">
        <w:rPr>
          <w:rFonts w:ascii="Arial" w:hAnsi="Arial" w:cs="Arial"/>
          <w:szCs w:val="24"/>
        </w:rPr>
        <w:t>“</w:t>
      </w:r>
      <w:r w:rsidR="00D82FF9" w:rsidRPr="00252542">
        <w:rPr>
          <w:rFonts w:ascii="Arial" w:hAnsi="Arial" w:cs="Arial"/>
          <w:szCs w:val="24"/>
        </w:rPr>
        <w:t xml:space="preserve"> </w:t>
      </w:r>
      <w:r w:rsidR="005A746D" w:rsidRPr="00252542">
        <w:rPr>
          <w:rFonts w:ascii="Arial" w:hAnsi="Arial" w:cs="Arial"/>
          <w:szCs w:val="24"/>
        </w:rPr>
        <w:t xml:space="preserve">a za </w:t>
      </w:r>
      <w:r w:rsidR="00890446" w:rsidRPr="00252542">
        <w:rPr>
          <w:rFonts w:ascii="Arial" w:hAnsi="Arial" w:cs="Arial"/>
          <w:szCs w:val="24"/>
        </w:rPr>
        <w:t xml:space="preserve">větu </w:t>
      </w:r>
      <w:r w:rsidR="005A746D" w:rsidRPr="00252542">
        <w:rPr>
          <w:rFonts w:ascii="Arial" w:hAnsi="Arial" w:cs="Arial"/>
          <w:szCs w:val="24"/>
        </w:rPr>
        <w:t xml:space="preserve">první se vkládá </w:t>
      </w:r>
      <w:r w:rsidR="00D82FF9" w:rsidRPr="00252542">
        <w:rPr>
          <w:rFonts w:ascii="Arial" w:hAnsi="Arial" w:cs="Arial"/>
          <w:szCs w:val="24"/>
        </w:rPr>
        <w:t xml:space="preserve">nová </w:t>
      </w:r>
      <w:r w:rsidR="005A746D" w:rsidRPr="00252542">
        <w:rPr>
          <w:rFonts w:ascii="Arial" w:hAnsi="Arial" w:cs="Arial"/>
          <w:szCs w:val="24"/>
        </w:rPr>
        <w:t>věta druhá</w:t>
      </w:r>
      <w:r w:rsidR="00D82FF9" w:rsidRPr="00252542">
        <w:rPr>
          <w:rFonts w:ascii="Arial" w:hAnsi="Arial" w:cs="Arial"/>
          <w:szCs w:val="24"/>
        </w:rPr>
        <w:t xml:space="preserve"> </w:t>
      </w:r>
      <w:r w:rsidR="005A746D" w:rsidRPr="00252542">
        <w:rPr>
          <w:rFonts w:ascii="Arial" w:hAnsi="Arial" w:cs="Arial"/>
          <w:szCs w:val="24"/>
        </w:rPr>
        <w:t>„V pří</w:t>
      </w:r>
      <w:r w:rsidR="00D82FF9" w:rsidRPr="00252542">
        <w:rPr>
          <w:rFonts w:ascii="Arial" w:hAnsi="Arial" w:cs="Arial"/>
          <w:szCs w:val="24"/>
        </w:rPr>
        <w:t>padě objektu s více než jednou zabezpečenou oblastí musí</w:t>
      </w:r>
      <w:r w:rsidR="005A746D" w:rsidRPr="00252542">
        <w:rPr>
          <w:rFonts w:ascii="Arial" w:hAnsi="Arial" w:cs="Arial"/>
          <w:szCs w:val="24"/>
        </w:rPr>
        <w:t xml:space="preserve"> evidence</w:t>
      </w:r>
      <w:r w:rsidR="00D82FF9" w:rsidRPr="00252542">
        <w:rPr>
          <w:rFonts w:ascii="Arial" w:hAnsi="Arial" w:cs="Arial"/>
          <w:szCs w:val="24"/>
        </w:rPr>
        <w:t xml:space="preserve"> údajů</w:t>
      </w:r>
      <w:r w:rsidR="005A746D" w:rsidRPr="00252542">
        <w:rPr>
          <w:rFonts w:ascii="Arial" w:hAnsi="Arial" w:cs="Arial"/>
          <w:szCs w:val="24"/>
        </w:rPr>
        <w:t xml:space="preserve"> </w:t>
      </w:r>
      <w:r w:rsidR="00D82FF9" w:rsidRPr="00252542">
        <w:rPr>
          <w:rFonts w:ascii="Arial" w:hAnsi="Arial" w:cs="Arial"/>
          <w:szCs w:val="24"/>
        </w:rPr>
        <w:t>umožnit rozlišit vstup do jednotlivých zabezpečených oblastí.</w:t>
      </w:r>
      <w:r w:rsidR="005A746D" w:rsidRPr="00252542">
        <w:rPr>
          <w:rFonts w:ascii="Arial" w:hAnsi="Arial" w:cs="Arial"/>
          <w:szCs w:val="24"/>
        </w:rPr>
        <w:t xml:space="preserve">“. </w:t>
      </w:r>
    </w:p>
    <w:p w:rsidR="005E3DD3" w:rsidRPr="00252542" w:rsidRDefault="005E3DD3" w:rsidP="00262177">
      <w:pPr>
        <w:suppressAutoHyphens w:val="0"/>
        <w:rPr>
          <w:rFonts w:ascii="Arial" w:hAnsi="Arial" w:cs="Arial"/>
          <w:szCs w:val="24"/>
        </w:rPr>
      </w:pPr>
    </w:p>
    <w:p w:rsidR="00F43D3D" w:rsidRPr="00252542" w:rsidRDefault="003853FA" w:rsidP="001428D6">
      <w:pPr>
        <w:suppressAutoHyphens w:val="0"/>
        <w:rPr>
          <w:rFonts w:ascii="Arial" w:hAnsi="Arial" w:cs="Arial"/>
          <w:szCs w:val="24"/>
        </w:rPr>
      </w:pPr>
      <w:r w:rsidRPr="00252542">
        <w:rPr>
          <w:rFonts w:ascii="Arial" w:hAnsi="Arial" w:cs="Arial"/>
          <w:szCs w:val="24"/>
        </w:rPr>
        <w:t>1</w:t>
      </w:r>
      <w:r w:rsidR="0079358D" w:rsidRPr="00252542">
        <w:rPr>
          <w:rFonts w:ascii="Arial" w:hAnsi="Arial" w:cs="Arial"/>
          <w:szCs w:val="24"/>
        </w:rPr>
        <w:t>2.</w:t>
      </w:r>
      <w:r w:rsidR="00EB55F3" w:rsidRPr="00252542">
        <w:rPr>
          <w:rFonts w:ascii="Arial" w:hAnsi="Arial" w:cs="Arial"/>
          <w:szCs w:val="24"/>
        </w:rPr>
        <w:t xml:space="preserve"> </w:t>
      </w:r>
      <w:r w:rsidR="0067309E" w:rsidRPr="00252542">
        <w:rPr>
          <w:rFonts w:ascii="Arial" w:hAnsi="Arial" w:cs="Arial"/>
          <w:szCs w:val="24"/>
        </w:rPr>
        <w:t>V § 8 odst.</w:t>
      </w:r>
      <w:r w:rsidR="00276156" w:rsidRPr="00252542">
        <w:rPr>
          <w:rFonts w:ascii="Arial" w:hAnsi="Arial" w:cs="Arial"/>
          <w:szCs w:val="24"/>
        </w:rPr>
        <w:t> </w:t>
      </w:r>
      <w:r w:rsidR="0067309E" w:rsidRPr="00252542">
        <w:rPr>
          <w:rFonts w:ascii="Arial" w:hAnsi="Arial" w:cs="Arial"/>
          <w:szCs w:val="24"/>
        </w:rPr>
        <w:t>4 větě první se za slovo „povolen“ vkládá slovo „samostatný“.</w:t>
      </w:r>
      <w:r w:rsidR="005A746D" w:rsidRPr="00252542">
        <w:rPr>
          <w:rFonts w:ascii="Arial" w:hAnsi="Arial" w:cs="Arial"/>
          <w:szCs w:val="24"/>
        </w:rPr>
        <w:t xml:space="preserve">  </w:t>
      </w:r>
    </w:p>
    <w:p w:rsidR="009110AD" w:rsidRPr="00252542" w:rsidRDefault="009110AD" w:rsidP="00262177">
      <w:pPr>
        <w:rPr>
          <w:rFonts w:ascii="Arial" w:hAnsi="Arial" w:cs="Arial"/>
          <w:szCs w:val="24"/>
        </w:rPr>
      </w:pPr>
    </w:p>
    <w:p w:rsidR="00EB55F3" w:rsidRPr="00252542" w:rsidRDefault="003853FA" w:rsidP="001428D6">
      <w:pPr>
        <w:suppressAutoHyphens w:val="0"/>
        <w:rPr>
          <w:rFonts w:ascii="Arial" w:hAnsi="Arial" w:cs="Arial"/>
          <w:szCs w:val="24"/>
        </w:rPr>
      </w:pPr>
      <w:r w:rsidRPr="00252542">
        <w:rPr>
          <w:rFonts w:ascii="Arial" w:hAnsi="Arial" w:cs="Arial"/>
          <w:szCs w:val="24"/>
        </w:rPr>
        <w:t>1</w:t>
      </w:r>
      <w:r w:rsidR="0079358D" w:rsidRPr="00252542">
        <w:rPr>
          <w:rFonts w:ascii="Arial" w:hAnsi="Arial" w:cs="Arial"/>
          <w:szCs w:val="24"/>
        </w:rPr>
        <w:t>3.</w:t>
      </w:r>
      <w:r w:rsidR="00EB55F3" w:rsidRPr="00252542">
        <w:rPr>
          <w:rFonts w:ascii="Arial" w:hAnsi="Arial" w:cs="Arial"/>
          <w:szCs w:val="24"/>
        </w:rPr>
        <w:t xml:space="preserve"> </w:t>
      </w:r>
      <w:r w:rsidR="0067309E" w:rsidRPr="00252542">
        <w:rPr>
          <w:rFonts w:ascii="Arial" w:hAnsi="Arial" w:cs="Arial"/>
          <w:szCs w:val="24"/>
        </w:rPr>
        <w:t>V § 11 odst.</w:t>
      </w:r>
      <w:r w:rsidR="000051E0" w:rsidRPr="00252542">
        <w:rPr>
          <w:rFonts w:ascii="Arial" w:hAnsi="Arial" w:cs="Arial"/>
          <w:szCs w:val="24"/>
        </w:rPr>
        <w:t> </w:t>
      </w:r>
      <w:r w:rsidR="0067309E" w:rsidRPr="00252542">
        <w:rPr>
          <w:rFonts w:ascii="Arial" w:hAnsi="Arial" w:cs="Arial"/>
          <w:szCs w:val="24"/>
        </w:rPr>
        <w:t>2 se písm</w:t>
      </w:r>
      <w:r w:rsidR="00890446" w:rsidRPr="00252542">
        <w:rPr>
          <w:rFonts w:ascii="Arial" w:hAnsi="Arial" w:cs="Arial"/>
          <w:szCs w:val="24"/>
        </w:rPr>
        <w:t>eno</w:t>
      </w:r>
      <w:r w:rsidR="000051E0" w:rsidRPr="00252542">
        <w:rPr>
          <w:rFonts w:ascii="Arial" w:hAnsi="Arial" w:cs="Arial"/>
          <w:szCs w:val="24"/>
        </w:rPr>
        <w:t> </w:t>
      </w:r>
      <w:r w:rsidR="0067309E" w:rsidRPr="00252542">
        <w:rPr>
          <w:rFonts w:ascii="Arial" w:hAnsi="Arial" w:cs="Arial"/>
          <w:szCs w:val="24"/>
        </w:rPr>
        <w:t>b) včetně poznámky</w:t>
      </w:r>
      <w:r w:rsidR="005E3DD3" w:rsidRPr="00252542">
        <w:rPr>
          <w:rFonts w:ascii="Arial" w:hAnsi="Arial" w:cs="Arial"/>
          <w:szCs w:val="24"/>
        </w:rPr>
        <w:t xml:space="preserve"> pod čarou</w:t>
      </w:r>
      <w:r w:rsidR="0067309E" w:rsidRPr="00252542">
        <w:rPr>
          <w:rFonts w:ascii="Arial" w:hAnsi="Arial" w:cs="Arial"/>
          <w:szCs w:val="24"/>
        </w:rPr>
        <w:t xml:space="preserve"> č.</w:t>
      </w:r>
      <w:r w:rsidR="000051E0" w:rsidRPr="00252542">
        <w:rPr>
          <w:rFonts w:ascii="Arial" w:hAnsi="Arial" w:cs="Arial"/>
          <w:szCs w:val="24"/>
        </w:rPr>
        <w:t> </w:t>
      </w:r>
      <w:r w:rsidR="0067309E" w:rsidRPr="00252542">
        <w:rPr>
          <w:rFonts w:ascii="Arial" w:hAnsi="Arial" w:cs="Arial"/>
          <w:szCs w:val="24"/>
        </w:rPr>
        <w:t xml:space="preserve">8 </w:t>
      </w:r>
      <w:r w:rsidR="00890446" w:rsidRPr="00252542">
        <w:rPr>
          <w:rFonts w:ascii="Arial" w:hAnsi="Arial" w:cs="Arial"/>
          <w:szCs w:val="24"/>
        </w:rPr>
        <w:t>zrušuje</w:t>
      </w:r>
      <w:r w:rsidR="00EB55F3" w:rsidRPr="00252542">
        <w:rPr>
          <w:rFonts w:ascii="Arial" w:hAnsi="Arial" w:cs="Arial"/>
          <w:szCs w:val="24"/>
        </w:rPr>
        <w:t>.</w:t>
      </w:r>
      <w:r w:rsidR="00890446" w:rsidRPr="00252542">
        <w:rPr>
          <w:rFonts w:ascii="Arial" w:hAnsi="Arial" w:cs="Arial"/>
          <w:szCs w:val="24"/>
        </w:rPr>
        <w:t xml:space="preserve"> </w:t>
      </w:r>
    </w:p>
    <w:p w:rsidR="005E3DD3" w:rsidRPr="00252542" w:rsidRDefault="00EB55F3" w:rsidP="001428D6">
      <w:pPr>
        <w:suppressAutoHyphens w:val="0"/>
        <w:rPr>
          <w:rFonts w:ascii="Arial" w:hAnsi="Arial" w:cs="Arial"/>
          <w:szCs w:val="24"/>
        </w:rPr>
      </w:pPr>
      <w:r w:rsidRPr="00252542">
        <w:rPr>
          <w:rFonts w:ascii="Arial" w:hAnsi="Arial" w:cs="Arial"/>
          <w:szCs w:val="24"/>
        </w:rPr>
        <w:t>D</w:t>
      </w:r>
      <w:r w:rsidR="00890446" w:rsidRPr="00252542">
        <w:rPr>
          <w:rFonts w:ascii="Arial" w:hAnsi="Arial" w:cs="Arial"/>
          <w:szCs w:val="24"/>
        </w:rPr>
        <w:t>osavadní</w:t>
      </w:r>
      <w:r w:rsidR="005E3DD3" w:rsidRPr="00252542">
        <w:rPr>
          <w:rFonts w:ascii="Arial" w:hAnsi="Arial" w:cs="Arial"/>
          <w:szCs w:val="24"/>
        </w:rPr>
        <w:t xml:space="preserve"> písmena c) a d) se označují jako písmena b) a c)</w:t>
      </w:r>
      <w:r w:rsidR="0067309E" w:rsidRPr="00252542">
        <w:rPr>
          <w:rFonts w:ascii="Arial" w:hAnsi="Arial" w:cs="Arial"/>
          <w:szCs w:val="24"/>
        </w:rPr>
        <w:t xml:space="preserve">. </w:t>
      </w:r>
    </w:p>
    <w:p w:rsidR="005E3DD3" w:rsidRPr="00252542" w:rsidRDefault="005E3DD3" w:rsidP="00262177">
      <w:pPr>
        <w:suppressAutoHyphens w:val="0"/>
        <w:rPr>
          <w:rFonts w:ascii="Arial" w:hAnsi="Arial" w:cs="Arial"/>
          <w:szCs w:val="24"/>
        </w:rPr>
      </w:pPr>
    </w:p>
    <w:p w:rsidR="005E3DD3" w:rsidRPr="00252542" w:rsidRDefault="003853FA" w:rsidP="001428D6">
      <w:pPr>
        <w:suppressAutoHyphens w:val="0"/>
        <w:rPr>
          <w:rFonts w:ascii="Arial" w:hAnsi="Arial" w:cs="Arial"/>
          <w:szCs w:val="24"/>
        </w:rPr>
      </w:pPr>
      <w:r w:rsidRPr="00252542">
        <w:rPr>
          <w:rFonts w:ascii="Arial" w:hAnsi="Arial" w:cs="Arial"/>
          <w:szCs w:val="24"/>
        </w:rPr>
        <w:t>1</w:t>
      </w:r>
      <w:r w:rsidR="0079358D" w:rsidRPr="00252542">
        <w:rPr>
          <w:rFonts w:ascii="Arial" w:hAnsi="Arial" w:cs="Arial"/>
          <w:szCs w:val="24"/>
        </w:rPr>
        <w:t>4.</w:t>
      </w:r>
      <w:r w:rsidR="00EB55F3" w:rsidRPr="00252542">
        <w:rPr>
          <w:rFonts w:ascii="Arial" w:hAnsi="Arial" w:cs="Arial"/>
          <w:szCs w:val="24"/>
        </w:rPr>
        <w:t xml:space="preserve"> </w:t>
      </w:r>
      <w:r w:rsidR="005E3DD3" w:rsidRPr="00252542">
        <w:rPr>
          <w:rFonts w:ascii="Arial" w:hAnsi="Arial" w:cs="Arial"/>
          <w:szCs w:val="24"/>
        </w:rPr>
        <w:t>V § 11 odst.</w:t>
      </w:r>
      <w:r w:rsidR="000051E0" w:rsidRPr="00252542">
        <w:rPr>
          <w:rFonts w:ascii="Arial" w:hAnsi="Arial" w:cs="Arial"/>
          <w:szCs w:val="24"/>
        </w:rPr>
        <w:t> </w:t>
      </w:r>
      <w:r w:rsidR="005E3DD3" w:rsidRPr="00252542">
        <w:rPr>
          <w:rFonts w:ascii="Arial" w:hAnsi="Arial" w:cs="Arial"/>
          <w:szCs w:val="24"/>
        </w:rPr>
        <w:t>2 písm.</w:t>
      </w:r>
      <w:r w:rsidR="000051E0" w:rsidRPr="00252542">
        <w:rPr>
          <w:rFonts w:ascii="Arial" w:hAnsi="Arial" w:cs="Arial"/>
          <w:szCs w:val="24"/>
        </w:rPr>
        <w:t xml:space="preserve"> </w:t>
      </w:r>
      <w:r w:rsidR="005E3DD3" w:rsidRPr="00252542">
        <w:rPr>
          <w:rFonts w:ascii="Arial" w:hAnsi="Arial" w:cs="Arial"/>
          <w:szCs w:val="24"/>
        </w:rPr>
        <w:t xml:space="preserve">b) se za slovo „shody“ </w:t>
      </w:r>
      <w:r w:rsidR="00AE4A8F" w:rsidRPr="00252542">
        <w:rPr>
          <w:rFonts w:ascii="Arial" w:hAnsi="Arial" w:cs="Arial"/>
          <w:szCs w:val="24"/>
        </w:rPr>
        <w:t xml:space="preserve">vkládají </w:t>
      </w:r>
      <w:r w:rsidR="005E3DD3" w:rsidRPr="00252542">
        <w:rPr>
          <w:rFonts w:ascii="Arial" w:hAnsi="Arial" w:cs="Arial"/>
          <w:szCs w:val="24"/>
        </w:rPr>
        <w:t>slova „vystavený na žadatele</w:t>
      </w:r>
      <w:r w:rsidR="00890446" w:rsidRPr="00252542">
        <w:rPr>
          <w:rFonts w:ascii="Arial" w:hAnsi="Arial" w:cs="Arial"/>
          <w:szCs w:val="24"/>
        </w:rPr>
        <w:t xml:space="preserve"> podle odst</w:t>
      </w:r>
      <w:r w:rsidR="00161BF2" w:rsidRPr="00252542">
        <w:rPr>
          <w:rFonts w:ascii="Arial" w:hAnsi="Arial" w:cs="Arial"/>
          <w:szCs w:val="24"/>
        </w:rPr>
        <w:t>avce</w:t>
      </w:r>
      <w:r w:rsidR="00CF6DF1" w:rsidRPr="00252542">
        <w:rPr>
          <w:rFonts w:ascii="Arial" w:hAnsi="Arial" w:cs="Arial"/>
          <w:szCs w:val="24"/>
        </w:rPr>
        <w:t xml:space="preserve"> </w:t>
      </w:r>
      <w:r w:rsidR="00890446" w:rsidRPr="00252542">
        <w:rPr>
          <w:rFonts w:ascii="Arial" w:hAnsi="Arial" w:cs="Arial"/>
          <w:szCs w:val="24"/>
        </w:rPr>
        <w:t>1 písm.</w:t>
      </w:r>
      <w:r w:rsidR="00161BF2" w:rsidRPr="00252542">
        <w:rPr>
          <w:rFonts w:ascii="Arial" w:hAnsi="Arial" w:cs="Arial"/>
          <w:szCs w:val="24"/>
        </w:rPr>
        <w:t xml:space="preserve"> </w:t>
      </w:r>
      <w:r w:rsidR="00890446" w:rsidRPr="00252542">
        <w:rPr>
          <w:rFonts w:ascii="Arial" w:hAnsi="Arial" w:cs="Arial"/>
          <w:szCs w:val="24"/>
        </w:rPr>
        <w:t>a)</w:t>
      </w:r>
      <w:r w:rsidR="005E3DD3" w:rsidRPr="00252542">
        <w:rPr>
          <w:rFonts w:ascii="Arial" w:hAnsi="Arial" w:cs="Arial"/>
          <w:szCs w:val="24"/>
        </w:rPr>
        <w:t>“.</w:t>
      </w:r>
    </w:p>
    <w:p w:rsidR="005E3DD3" w:rsidRPr="00252542" w:rsidRDefault="005E3DD3" w:rsidP="001428D6">
      <w:pPr>
        <w:suppressAutoHyphens w:val="0"/>
        <w:rPr>
          <w:rFonts w:ascii="Arial" w:hAnsi="Arial" w:cs="Arial"/>
          <w:szCs w:val="24"/>
        </w:rPr>
      </w:pPr>
    </w:p>
    <w:p w:rsidR="005E3DD3" w:rsidRPr="00252542" w:rsidRDefault="005E3DD3" w:rsidP="001428D6">
      <w:pPr>
        <w:suppressAutoHyphens w:val="0"/>
        <w:rPr>
          <w:rFonts w:ascii="Arial" w:hAnsi="Arial" w:cs="Arial"/>
          <w:szCs w:val="24"/>
        </w:rPr>
      </w:pPr>
    </w:p>
    <w:p w:rsidR="00457F43" w:rsidRPr="00252542" w:rsidRDefault="003853FA" w:rsidP="001428D6">
      <w:pPr>
        <w:suppressAutoHyphens w:val="0"/>
        <w:rPr>
          <w:rFonts w:ascii="Arial" w:hAnsi="Arial" w:cs="Arial"/>
          <w:szCs w:val="24"/>
        </w:rPr>
      </w:pPr>
      <w:r w:rsidRPr="00252542">
        <w:rPr>
          <w:rFonts w:ascii="Arial" w:hAnsi="Arial" w:cs="Arial"/>
          <w:szCs w:val="24"/>
        </w:rPr>
        <w:t>1</w:t>
      </w:r>
      <w:r w:rsidR="0079358D" w:rsidRPr="00252542">
        <w:rPr>
          <w:rFonts w:ascii="Arial" w:hAnsi="Arial" w:cs="Arial"/>
          <w:szCs w:val="24"/>
        </w:rPr>
        <w:t>5.</w:t>
      </w:r>
      <w:r w:rsidR="00E14528" w:rsidRPr="00252542">
        <w:rPr>
          <w:rFonts w:ascii="Arial" w:hAnsi="Arial" w:cs="Arial"/>
          <w:szCs w:val="24"/>
        </w:rPr>
        <w:t xml:space="preserve"> </w:t>
      </w:r>
      <w:r w:rsidR="0079358D" w:rsidRPr="00252542">
        <w:rPr>
          <w:rFonts w:ascii="Arial" w:hAnsi="Arial" w:cs="Arial"/>
          <w:szCs w:val="24"/>
        </w:rPr>
        <w:t>P</w:t>
      </w:r>
      <w:r w:rsidR="00457F43" w:rsidRPr="00252542">
        <w:rPr>
          <w:rFonts w:ascii="Arial" w:hAnsi="Arial" w:cs="Arial"/>
          <w:szCs w:val="24"/>
        </w:rPr>
        <w:t>říloh</w:t>
      </w:r>
      <w:r w:rsidR="002C4951" w:rsidRPr="00252542">
        <w:rPr>
          <w:rFonts w:ascii="Arial" w:hAnsi="Arial" w:cs="Arial"/>
          <w:szCs w:val="24"/>
        </w:rPr>
        <w:t>a</w:t>
      </w:r>
      <w:r w:rsidR="00457F43" w:rsidRPr="00252542">
        <w:rPr>
          <w:rFonts w:ascii="Arial" w:hAnsi="Arial" w:cs="Arial"/>
          <w:szCs w:val="24"/>
        </w:rPr>
        <w:t xml:space="preserve"> č. 1 zní:</w:t>
      </w:r>
    </w:p>
    <w:p w:rsidR="005E3DD3" w:rsidRPr="00252542" w:rsidRDefault="005E3DD3" w:rsidP="001428D6">
      <w:pPr>
        <w:suppressAutoHyphens w:val="0"/>
        <w:rPr>
          <w:rFonts w:ascii="Arial" w:hAnsi="Arial" w:cs="Arial"/>
          <w:szCs w:val="24"/>
        </w:rPr>
      </w:pPr>
    </w:p>
    <w:p w:rsidR="003853FA" w:rsidRPr="00252542" w:rsidRDefault="005E3DD3" w:rsidP="001428D6">
      <w:pPr>
        <w:pStyle w:val="Nadpisdlu"/>
        <w:jc w:val="right"/>
        <w:rPr>
          <w:rFonts w:ascii="Arial" w:hAnsi="Arial" w:cs="Arial"/>
          <w:b w:val="0"/>
          <w:bCs/>
          <w:szCs w:val="24"/>
        </w:rPr>
      </w:pPr>
      <w:r w:rsidRPr="00252542">
        <w:rPr>
          <w:rFonts w:ascii="Arial" w:hAnsi="Arial" w:cs="Arial"/>
          <w:b w:val="0"/>
          <w:szCs w:val="24"/>
        </w:rPr>
        <w:t>Příloha č. 1 k vyhlášce č. 528/2005 Sb.</w:t>
      </w:r>
    </w:p>
    <w:p w:rsidR="003853FA" w:rsidRPr="00252542" w:rsidRDefault="003853FA" w:rsidP="001428D6">
      <w:pPr>
        <w:pStyle w:val="Zkladntext"/>
        <w:tabs>
          <w:tab w:val="left" w:pos="6804"/>
        </w:tabs>
        <w:rPr>
          <w:rFonts w:ascii="Arial" w:hAnsi="Arial" w:cs="Arial"/>
          <w:b/>
          <w:bCs/>
          <w:szCs w:val="24"/>
        </w:rPr>
      </w:pPr>
    </w:p>
    <w:p w:rsidR="00262177" w:rsidRPr="00252542" w:rsidRDefault="00262177" w:rsidP="001428D6">
      <w:pPr>
        <w:pStyle w:val="Zkladntext"/>
        <w:tabs>
          <w:tab w:val="left" w:pos="6804"/>
        </w:tabs>
        <w:rPr>
          <w:rFonts w:ascii="Arial" w:hAnsi="Arial" w:cs="Arial"/>
          <w:b/>
          <w:bCs/>
          <w:szCs w:val="24"/>
        </w:rPr>
      </w:pPr>
    </w:p>
    <w:p w:rsidR="00693F87" w:rsidRPr="00252542" w:rsidRDefault="00693F87" w:rsidP="001428D6">
      <w:pPr>
        <w:pStyle w:val="Zkladntext"/>
        <w:tabs>
          <w:tab w:val="left" w:pos="6804"/>
        </w:tabs>
        <w:rPr>
          <w:rFonts w:ascii="Arial" w:hAnsi="Arial" w:cs="Arial"/>
          <w:b/>
          <w:bCs/>
          <w:szCs w:val="24"/>
          <w:u w:val="single"/>
        </w:rPr>
      </w:pPr>
      <w:r w:rsidRPr="00252542">
        <w:rPr>
          <w:rFonts w:ascii="Arial" w:hAnsi="Arial" w:cs="Arial"/>
          <w:b/>
          <w:bCs/>
          <w:szCs w:val="24"/>
        </w:rPr>
        <w:t xml:space="preserve">1. </w:t>
      </w:r>
      <w:r w:rsidRPr="00252542">
        <w:rPr>
          <w:rFonts w:ascii="Arial" w:hAnsi="Arial" w:cs="Arial"/>
          <w:b/>
          <w:bCs/>
          <w:szCs w:val="24"/>
          <w:u w:val="single"/>
        </w:rPr>
        <w:t>ÚSCHOVNÉ OBJEKTY A JEJICH ZÁMKY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tabs>
          <w:tab w:val="left" w:pos="1770"/>
        </w:tabs>
        <w:rPr>
          <w:rFonts w:ascii="Arial" w:hAnsi="Arial" w:cs="Arial"/>
          <w:b/>
          <w:bCs/>
          <w:szCs w:val="24"/>
        </w:rPr>
      </w:pPr>
      <w:r w:rsidRPr="00252542">
        <w:rPr>
          <w:rFonts w:ascii="Arial" w:hAnsi="Arial" w:cs="Arial"/>
          <w:b/>
          <w:bCs/>
          <w:szCs w:val="24"/>
        </w:rPr>
        <w:t>1.1. ÚSCHOVNÉ OBJEKTY</w:t>
      </w:r>
    </w:p>
    <w:p w:rsidR="00693F87" w:rsidRPr="00252542" w:rsidRDefault="00693F87" w:rsidP="001428D6">
      <w:pPr>
        <w:pStyle w:val="Zkladntext"/>
        <w:rPr>
          <w:rFonts w:ascii="Arial" w:hAnsi="Arial" w:cs="Arial"/>
          <w:b/>
          <w:bCs/>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1.1.1. Úschovný objekt typ 4:</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4 body</w:t>
      </w:r>
    </w:p>
    <w:p w:rsidR="00693F87" w:rsidRPr="00252542" w:rsidRDefault="00693F87" w:rsidP="001428D6">
      <w:pPr>
        <w:pStyle w:val="Zkladntext"/>
        <w:rPr>
          <w:rFonts w:ascii="Arial" w:hAnsi="Arial" w:cs="Arial"/>
          <w:szCs w:val="24"/>
        </w:rPr>
      </w:pPr>
    </w:p>
    <w:p w:rsidR="00262177" w:rsidRPr="00252542" w:rsidRDefault="00693F87" w:rsidP="00262177">
      <w:pPr>
        <w:pStyle w:val="Zkladntext"/>
        <w:ind w:firstLine="708"/>
        <w:rPr>
          <w:rFonts w:ascii="Arial" w:hAnsi="Arial" w:cs="Arial"/>
          <w:szCs w:val="24"/>
        </w:rPr>
      </w:pPr>
      <w:r w:rsidRPr="00252542">
        <w:rPr>
          <w:rFonts w:ascii="Arial" w:hAnsi="Arial" w:cs="Arial"/>
          <w:szCs w:val="24"/>
        </w:rPr>
        <w:t>Úschovný objekt typu 4 je certifikovaný Národním bezpečnostním úřadem (dále jen „Úřad“) a splňuje požadavky bezpečnostní třídy II nebo vyšší podle ČSN EN 1143-1 Bezpečnostní úschovné objekty – Požadavky, klasifikace a metody zkoušení odolnosti proti vloupání – Část 1: Skříňové trezory, trezorové dveře a komorové trezory.</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lastRenderedPageBreak/>
        <w:t>V souladu s ČSN EN 1143-1 musí být úschovný objekt typu 4 osazen zámkem minimálně třídy A podle ČSN EN 1300 Bezpečnostní úschovné objekty – Klasifikace zámků s vysokou bezpečností vzhledem k jejich odolnosti proti nepovolenému otevření (zámek typu 2, bod 1.2.3. přílohy).</w:t>
      </w:r>
    </w:p>
    <w:p w:rsidR="00693F87" w:rsidRPr="00252542" w:rsidRDefault="00693F87" w:rsidP="001428D6">
      <w:pPr>
        <w:pStyle w:val="Zkladntext"/>
        <w:rPr>
          <w:rFonts w:ascii="Arial" w:hAnsi="Arial" w:cs="Arial"/>
          <w:szCs w:val="24"/>
        </w:rPr>
      </w:pPr>
    </w:p>
    <w:p w:rsidR="00663725" w:rsidRPr="00252542" w:rsidRDefault="00663725" w:rsidP="00663725">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1.1.2. Úschovný objekt typ 3:</w:t>
      </w:r>
    </w:p>
    <w:p w:rsidR="00663725" w:rsidRPr="00252542" w:rsidRDefault="00663725"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Úschovný objekt typu 3 je certifikovaný Úřadem a splňuje požadavky bezpečnostní třídy </w:t>
      </w:r>
      <w:proofErr w:type="gramStart"/>
      <w:r w:rsidRPr="00252542">
        <w:rPr>
          <w:rFonts w:ascii="Arial" w:hAnsi="Arial" w:cs="Arial"/>
          <w:szCs w:val="24"/>
        </w:rPr>
        <w:t>I</w:t>
      </w:r>
      <w:proofErr w:type="gramEnd"/>
      <w:r w:rsidRPr="00252542">
        <w:rPr>
          <w:rFonts w:ascii="Arial" w:hAnsi="Arial" w:cs="Arial"/>
          <w:szCs w:val="24"/>
        </w:rPr>
        <w:t xml:space="preserve"> podle ČSN EN 1143-1.</w:t>
      </w:r>
    </w:p>
    <w:p w:rsidR="00693F87" w:rsidRPr="00252542" w:rsidRDefault="00693F87" w:rsidP="001428D6">
      <w:pPr>
        <w:pStyle w:val="Zkladntext"/>
        <w:tabs>
          <w:tab w:val="left" w:pos="0"/>
        </w:tabs>
        <w:rPr>
          <w:rFonts w:ascii="Arial" w:hAnsi="Arial" w:cs="Arial"/>
          <w:szCs w:val="24"/>
        </w:rPr>
      </w:pPr>
      <w:r w:rsidRPr="00252542">
        <w:rPr>
          <w:rFonts w:ascii="Arial" w:hAnsi="Arial" w:cs="Arial"/>
          <w:szCs w:val="24"/>
        </w:rPr>
        <w:t>V souladu s ČSN EN 1143-1 musí být úschovný objekt typu 3 osazen zámkem minimálně třídy A podle ČSN EN 1300 (zámek typu 2, bod 1.2.3. přílohy).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1.1.3. Úschovný objekt typ 2:</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Úschovný objekt typu 2 je certifikovaný Úřadem a splňuje požadavky bezpečnostní třídy 0 podle ČSN EN 1143-1.</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V souladu s ČSN EN 1143-1 musí být úschovný objekt typu 2 osazen zámkem minimálně třídy A podle ČSN EN 1300 (zámek typu 2, bod 1.2.3. přílohy).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color w:val="000000"/>
          <w:szCs w:val="24"/>
        </w:rPr>
      </w:pPr>
      <w:r w:rsidRPr="00252542">
        <w:rPr>
          <w:rFonts w:ascii="Arial" w:hAnsi="Arial" w:cs="Arial"/>
          <w:b/>
          <w:bCs/>
          <w:color w:val="000000"/>
          <w:szCs w:val="24"/>
        </w:rPr>
        <w:t>1.1.4.</w:t>
      </w:r>
      <w:r w:rsidR="00262177" w:rsidRPr="00252542">
        <w:rPr>
          <w:rFonts w:ascii="Arial" w:hAnsi="Arial" w:cs="Arial"/>
          <w:b/>
          <w:bCs/>
          <w:color w:val="000000"/>
          <w:szCs w:val="24"/>
        </w:rPr>
        <w:t xml:space="preserve"> </w:t>
      </w:r>
      <w:r w:rsidRPr="00252542">
        <w:rPr>
          <w:rFonts w:ascii="Arial" w:hAnsi="Arial" w:cs="Arial"/>
          <w:b/>
          <w:bCs/>
          <w:color w:val="000000"/>
          <w:szCs w:val="24"/>
        </w:rPr>
        <w:t>Úschovný objekt typ 1:</w:t>
      </w:r>
    </w:p>
    <w:p w:rsidR="00693F87" w:rsidRPr="00252542" w:rsidRDefault="0026217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color w:val="000000"/>
          <w:szCs w:val="24"/>
        </w:rPr>
      </w:pPr>
      <w:r w:rsidRPr="00252542">
        <w:rPr>
          <w:rFonts w:ascii="Arial" w:hAnsi="Arial" w:cs="Arial"/>
          <w:b/>
          <w:bCs/>
          <w:color w:val="000000"/>
          <w:szCs w:val="24"/>
        </w:rPr>
        <w:t>S</w:t>
      </w:r>
      <w:r w:rsidR="00693F87" w:rsidRPr="00252542">
        <w:rPr>
          <w:rFonts w:ascii="Arial" w:hAnsi="Arial" w:cs="Arial"/>
          <w:b/>
          <w:bCs/>
          <w:color w:val="000000"/>
          <w:szCs w:val="24"/>
        </w:rPr>
        <w:t>1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Úschovným objektem typu 1 je nerozebíratelná ocelová skříň pevné konstrukce, její dveřní uzávěr je opatřen třístranným rozvorovým mechanismem a uzamykán. Dveřní uzávěr je samosvorný v uzavřeném stavu.</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Úschovný objekt typu 1 není certifikovaný Úřadem. Shodu vlastností těchto úschovných objektů s výše uvedenými požadavky posuzuje odpovědná osoba nebo jí pověřená osoba. Zápis o posouzení shody se stává součástí projektu fyzické bezpečnosti.</w:t>
      </w:r>
    </w:p>
    <w:p w:rsidR="00693F87" w:rsidRPr="00252542" w:rsidRDefault="00693F87" w:rsidP="001428D6">
      <w:pPr>
        <w:pStyle w:val="Zkladntext"/>
        <w:rPr>
          <w:rFonts w:ascii="Arial" w:hAnsi="Arial" w:cs="Arial"/>
          <w:szCs w:val="24"/>
        </w:rPr>
      </w:pPr>
    </w:p>
    <w:p w:rsidR="00693F87" w:rsidRPr="00252542" w:rsidRDefault="00693F87" w:rsidP="00537076">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1A:</w:t>
      </w:r>
    </w:p>
    <w:p w:rsidR="00693F87" w:rsidRPr="00252542" w:rsidRDefault="0026217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w:t>
      </w:r>
      <w:r w:rsidR="00693F87" w:rsidRPr="00252542">
        <w:rPr>
          <w:rFonts w:ascii="Arial" w:hAnsi="Arial" w:cs="Arial"/>
          <w:b/>
          <w:bCs/>
          <w:szCs w:val="24"/>
        </w:rPr>
        <w:t>1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Úschovný objekt typu 1A je certifikovaný Úřadem a splňuje, včetně uzamykacího systému, požadavky bezpečnostní třídy Z1 podle ČSN 91 6012 Bezpečnostní úschovné objekty – Požadavky, klasifikace a metody zkoušení odolnosti proti vloupání – Trezory se základní bezpečností.</w:t>
      </w:r>
    </w:p>
    <w:p w:rsidR="00693F87" w:rsidRPr="00252542" w:rsidRDefault="00693F87" w:rsidP="001428D6">
      <w:pPr>
        <w:pStyle w:val="Zkladntext"/>
        <w:rPr>
          <w:rFonts w:ascii="Arial" w:hAnsi="Arial" w:cs="Arial"/>
          <w:szCs w:val="24"/>
        </w:rPr>
      </w:pPr>
    </w:p>
    <w:p w:rsidR="00693F87" w:rsidRPr="00252542" w:rsidRDefault="00693F87" w:rsidP="00537076">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1B:</w:t>
      </w:r>
    </w:p>
    <w:p w:rsidR="00693F87" w:rsidRPr="00252542" w:rsidRDefault="0026217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w:t>
      </w:r>
      <w:r w:rsidR="00693F87" w:rsidRPr="00252542">
        <w:rPr>
          <w:rFonts w:ascii="Arial" w:hAnsi="Arial" w:cs="Arial"/>
          <w:b/>
          <w:bCs/>
          <w:szCs w:val="24"/>
        </w:rPr>
        <w:t>1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Úschovný objekt typu 1B je certifikovaný Úřadem a splňuje, včetně uzamykacího systému, požadavky bezpečnostní třídy Z2 podle ČSN 91 6012.</w:t>
      </w:r>
    </w:p>
    <w:p w:rsidR="00693F87" w:rsidRPr="00252542" w:rsidRDefault="00693F87" w:rsidP="001428D6">
      <w:pPr>
        <w:pStyle w:val="Zkladntext"/>
        <w:rPr>
          <w:rFonts w:ascii="Arial" w:hAnsi="Arial" w:cs="Arial"/>
          <w:sz w:val="20"/>
        </w:rPr>
      </w:pPr>
    </w:p>
    <w:p w:rsidR="00693F87" w:rsidRPr="00252542" w:rsidRDefault="00693F87" w:rsidP="00537076">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1C:</w:t>
      </w:r>
    </w:p>
    <w:p w:rsidR="00693F87" w:rsidRPr="00252542" w:rsidRDefault="0026217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w:t>
      </w:r>
      <w:r w:rsidR="00693F87" w:rsidRPr="00252542">
        <w:rPr>
          <w:rFonts w:ascii="Arial" w:hAnsi="Arial" w:cs="Arial"/>
          <w:b/>
          <w:bCs/>
          <w:szCs w:val="24"/>
        </w:rPr>
        <w:t>1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lastRenderedPageBreak/>
        <w:t>Úschovný objekt typu 1C je certifikovaný Úřadem a splňuje, včetně uzamykacího systému, požadavky bezpečnostní třídy Z3 podle ČSN 91 6012.</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b/>
          <w:bCs/>
          <w:szCs w:val="24"/>
        </w:rPr>
      </w:pPr>
      <w:r w:rsidRPr="00252542">
        <w:rPr>
          <w:rFonts w:ascii="Arial" w:hAnsi="Arial" w:cs="Arial"/>
          <w:b/>
          <w:bCs/>
          <w:szCs w:val="24"/>
        </w:rPr>
        <w:t>1.2. ZÁMKY ÚSCHOVNÝCH OBJEKTŮ</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1.2.1. Zámek typ 4:</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Zámek typu 4 je certifikovaný Úřadem v rámci certifikace úschovného objektu a</w:t>
      </w:r>
      <w:r w:rsidR="00262177" w:rsidRPr="00252542">
        <w:rPr>
          <w:rFonts w:ascii="Arial" w:hAnsi="Arial" w:cs="Arial"/>
          <w:szCs w:val="24"/>
        </w:rPr>
        <w:t> </w:t>
      </w:r>
      <w:r w:rsidRPr="00252542">
        <w:rPr>
          <w:rFonts w:ascii="Arial" w:hAnsi="Arial" w:cs="Arial"/>
          <w:szCs w:val="24"/>
        </w:rPr>
        <w:t>splňuje požadavky bezpečnostní třídy C podle ČSN EN 1300</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1.2.2. Zámek typ 3:</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3 body</w:t>
      </w:r>
    </w:p>
    <w:p w:rsidR="00693F87" w:rsidRPr="00252542" w:rsidRDefault="00693F87" w:rsidP="001428D6">
      <w:pPr>
        <w:pStyle w:val="Zkladntext"/>
        <w:rPr>
          <w:rFonts w:ascii="Arial" w:hAnsi="Arial" w:cs="Arial"/>
          <w:b/>
          <w:bCs/>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Zámek typu 3 je certifikovaný Úřadem v rámci certifikace úschovného objektu</w:t>
      </w:r>
      <w:r w:rsidR="00262177" w:rsidRPr="00252542">
        <w:rPr>
          <w:rFonts w:ascii="Arial" w:hAnsi="Arial" w:cs="Arial"/>
          <w:szCs w:val="24"/>
        </w:rPr>
        <w:t xml:space="preserve"> </w:t>
      </w:r>
      <w:r w:rsidRPr="00252542">
        <w:rPr>
          <w:rFonts w:ascii="Arial" w:hAnsi="Arial" w:cs="Arial"/>
          <w:szCs w:val="24"/>
        </w:rPr>
        <w:t>a</w:t>
      </w:r>
      <w:r w:rsidR="00262177" w:rsidRPr="00252542">
        <w:rPr>
          <w:rFonts w:ascii="Arial" w:hAnsi="Arial" w:cs="Arial"/>
          <w:szCs w:val="24"/>
        </w:rPr>
        <w:t> </w:t>
      </w:r>
      <w:r w:rsidRPr="00252542">
        <w:rPr>
          <w:rFonts w:ascii="Arial" w:hAnsi="Arial" w:cs="Arial"/>
          <w:szCs w:val="24"/>
        </w:rPr>
        <w:t>splňuje požadavky bezpečnostní třídy B podle ČSN EN 1300.</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1.2.3. Zámek typ 2:</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Zámek typu 2 je certifikovaný Úřadem v rámci certifikace úschovného objektu a</w:t>
      </w:r>
      <w:r w:rsidR="00262177" w:rsidRPr="00252542">
        <w:rPr>
          <w:rFonts w:ascii="Arial" w:hAnsi="Arial" w:cs="Arial"/>
          <w:szCs w:val="24"/>
        </w:rPr>
        <w:t> </w:t>
      </w:r>
      <w:r w:rsidRPr="00252542">
        <w:rPr>
          <w:rFonts w:ascii="Arial" w:hAnsi="Arial" w:cs="Arial"/>
          <w:szCs w:val="24"/>
        </w:rPr>
        <w:t>splňuje požadavky bezpečnostní třídy A podle ČSN EN 1300</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i/>
          <w:iCs/>
          <w:szCs w:val="24"/>
        </w:rPr>
      </w:pPr>
      <w:r w:rsidRPr="00252542">
        <w:rPr>
          <w:rFonts w:ascii="Arial" w:hAnsi="Arial" w:cs="Arial"/>
          <w:i/>
          <w:iCs/>
          <w:szCs w:val="24"/>
        </w:rPr>
        <w:t>Poznámka k bodu 1.:</w:t>
      </w:r>
    </w:p>
    <w:p w:rsidR="00693F87" w:rsidRPr="00252542" w:rsidRDefault="00693F87" w:rsidP="001428D6">
      <w:pPr>
        <w:pStyle w:val="Zkladntext"/>
        <w:rPr>
          <w:rFonts w:ascii="Arial" w:hAnsi="Arial" w:cs="Arial"/>
          <w:i/>
          <w:iCs/>
          <w:szCs w:val="24"/>
        </w:rPr>
      </w:pPr>
    </w:p>
    <w:p w:rsidR="00693F87" w:rsidRPr="00252542" w:rsidRDefault="00693F87" w:rsidP="001428D6">
      <w:pPr>
        <w:pStyle w:val="Bezmezer"/>
        <w:ind w:right="-1" w:firstLine="426"/>
        <w:jc w:val="both"/>
        <w:rPr>
          <w:rFonts w:ascii="Arial" w:eastAsia="Times New Roman" w:hAnsi="Arial" w:cs="Arial"/>
          <w:kern w:val="0"/>
          <w:szCs w:val="24"/>
          <w:lang w:eastAsia="ar-SA" w:bidi="ar-SA"/>
        </w:rPr>
      </w:pPr>
      <w:r w:rsidRPr="00252542">
        <w:rPr>
          <w:rFonts w:ascii="Arial" w:eastAsia="Times New Roman" w:hAnsi="Arial" w:cs="Arial"/>
          <w:kern w:val="0"/>
          <w:szCs w:val="24"/>
          <w:lang w:eastAsia="ar-SA" w:bidi="ar-SA"/>
        </w:rPr>
        <w:t>Úschovné objekty opatřené kotevními otvory se kotví.</w:t>
      </w:r>
    </w:p>
    <w:p w:rsidR="00693F87" w:rsidRPr="00252542" w:rsidRDefault="00693F87" w:rsidP="001428D6">
      <w:pPr>
        <w:pStyle w:val="Bezmezer"/>
        <w:ind w:right="-1" w:firstLine="426"/>
        <w:jc w:val="both"/>
        <w:rPr>
          <w:rFonts w:ascii="Arial" w:eastAsia="Times New Roman" w:hAnsi="Arial" w:cs="Arial"/>
          <w:kern w:val="0"/>
          <w:szCs w:val="24"/>
          <w:lang w:eastAsia="ar-SA" w:bidi="ar-SA"/>
        </w:rPr>
      </w:pPr>
      <w:r w:rsidRPr="00252542">
        <w:rPr>
          <w:rFonts w:ascii="Arial" w:eastAsia="Times New Roman" w:hAnsi="Arial" w:cs="Arial"/>
          <w:kern w:val="0"/>
          <w:szCs w:val="24"/>
          <w:lang w:eastAsia="ar-SA" w:bidi="ar-SA"/>
        </w:rPr>
        <w:t>Úschovné objekty posouzené Úřadem mimo certifikační postup jsou typu 2.</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szCs w:val="24"/>
        </w:rPr>
      </w:pPr>
    </w:p>
    <w:p w:rsidR="00262177" w:rsidRPr="00252542" w:rsidRDefault="00262177" w:rsidP="001428D6">
      <w:pPr>
        <w:pStyle w:val="Zkladntext"/>
        <w:rPr>
          <w:rFonts w:ascii="Arial" w:hAnsi="Arial" w:cs="Arial"/>
          <w:szCs w:val="24"/>
        </w:rPr>
      </w:pPr>
    </w:p>
    <w:p w:rsidR="00693F87" w:rsidRPr="00252542" w:rsidRDefault="00693F87" w:rsidP="001428D6">
      <w:pPr>
        <w:pStyle w:val="Zkladntext"/>
        <w:ind w:right="-286"/>
        <w:rPr>
          <w:rFonts w:ascii="Arial" w:hAnsi="Arial" w:cs="Arial"/>
          <w:szCs w:val="24"/>
        </w:rPr>
      </w:pPr>
      <w:r w:rsidRPr="00252542">
        <w:rPr>
          <w:rFonts w:ascii="Arial" w:hAnsi="Arial" w:cs="Arial"/>
          <w:b/>
          <w:bCs/>
          <w:szCs w:val="24"/>
        </w:rPr>
        <w:t xml:space="preserve">2. </w:t>
      </w:r>
      <w:r w:rsidRPr="00252542">
        <w:rPr>
          <w:rFonts w:ascii="Arial" w:hAnsi="Arial" w:cs="Arial"/>
          <w:b/>
          <w:bCs/>
          <w:spacing w:val="4"/>
          <w:szCs w:val="24"/>
          <w:u w:val="single"/>
        </w:rPr>
        <w:t>ZABEZPEČENÉ OBLASTI A JEJICH UZAMYKACÍ SYSTÉMY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Mechanickými zábrannými prostředky se v této kapitole rozumí zejména zámky, dveře, mříže, skla a další bezpečnostní konstrukční a stavební prvky s výjimkou úschovných objektů (bod 1. přílohy).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Mechanickými zábrannými prostředky se zabezpečují průlezné otvory, které dovolí průchod šablony o níže uvedených rozměrech:</w:t>
      </w:r>
    </w:p>
    <w:p w:rsidR="00693F87" w:rsidRPr="00252542" w:rsidRDefault="00693F87" w:rsidP="001428D6">
      <w:pPr>
        <w:pStyle w:val="Zkladntext"/>
        <w:rPr>
          <w:rFonts w:ascii="Arial" w:hAnsi="Arial" w:cs="Arial"/>
          <w:szCs w:val="24"/>
        </w:rPr>
      </w:pPr>
    </w:p>
    <w:tbl>
      <w:tblPr>
        <w:tblW w:w="0" w:type="auto"/>
        <w:tblInd w:w="2192" w:type="dxa"/>
        <w:tblLayout w:type="fixed"/>
        <w:tblCellMar>
          <w:left w:w="70" w:type="dxa"/>
          <w:right w:w="70" w:type="dxa"/>
        </w:tblCellMar>
        <w:tblLook w:val="0000" w:firstRow="0" w:lastRow="0" w:firstColumn="0" w:lastColumn="0" w:noHBand="0" w:noVBand="0"/>
      </w:tblPr>
      <w:tblGrid>
        <w:gridCol w:w="1985"/>
        <w:gridCol w:w="2986"/>
      </w:tblGrid>
      <w:tr w:rsidR="00693F87" w:rsidRPr="00252542" w:rsidTr="009E3EB3">
        <w:tc>
          <w:tcPr>
            <w:tcW w:w="198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Průlezný otvor</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Rozměr</w:t>
            </w:r>
          </w:p>
        </w:tc>
      </w:tr>
      <w:tr w:rsidR="00693F87" w:rsidRPr="00252542" w:rsidTr="009E3EB3">
        <w:tc>
          <w:tcPr>
            <w:tcW w:w="1985"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obdélník</w:t>
            </w:r>
          </w:p>
        </w:tc>
        <w:tc>
          <w:tcPr>
            <w:tcW w:w="2986" w:type="dxa"/>
            <w:tcBorders>
              <w:top w:val="single" w:sz="8"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400mm x 250mm</w:t>
            </w:r>
          </w:p>
        </w:tc>
      </w:tr>
      <w:tr w:rsidR="00693F87" w:rsidRPr="00252542" w:rsidTr="009E3EB3">
        <w:tc>
          <w:tcPr>
            <w:tcW w:w="198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elipsa</w:t>
            </w:r>
          </w:p>
        </w:tc>
        <w:tc>
          <w:tcPr>
            <w:tcW w:w="2986" w:type="dxa"/>
            <w:tcBorders>
              <w:top w:val="single" w:sz="4" w:space="0" w:color="000000"/>
              <w:left w:val="single" w:sz="4" w:space="0" w:color="000000"/>
              <w:right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400mm x 300mm</w:t>
            </w:r>
          </w:p>
        </w:tc>
      </w:tr>
      <w:tr w:rsidR="00693F87" w:rsidRPr="00252542" w:rsidTr="009E3EB3">
        <w:tc>
          <w:tcPr>
            <w:tcW w:w="198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kruh</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Zkladntext"/>
              <w:snapToGrid w:val="0"/>
              <w:ind w:left="355" w:hanging="355"/>
              <w:jc w:val="center"/>
              <w:rPr>
                <w:rFonts w:ascii="Arial" w:hAnsi="Arial" w:cs="Arial"/>
                <w:szCs w:val="24"/>
              </w:rPr>
            </w:pPr>
            <w:r w:rsidRPr="00252542">
              <w:rPr>
                <w:rFonts w:ascii="Arial" w:hAnsi="Arial" w:cs="Arial"/>
                <w:szCs w:val="24"/>
              </w:rPr>
              <w:t>Průměr 350 mm</w:t>
            </w:r>
          </w:p>
        </w:tc>
      </w:tr>
    </w:tbl>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9"/>
        <w:rPr>
          <w:rFonts w:ascii="Arial" w:hAnsi="Arial" w:cs="Arial"/>
          <w:szCs w:val="24"/>
        </w:rPr>
      </w:pPr>
      <w:r w:rsidRPr="00252542">
        <w:rPr>
          <w:rFonts w:ascii="Arial" w:hAnsi="Arial" w:cs="Arial"/>
          <w:szCs w:val="24"/>
        </w:rPr>
        <w:t>Pokud je průlezný otvor zabezpečen mechanickým zábranným prostředkem s jedním nebo více otvory (např. mříž), nesmí tyto otvory dovolit průchod šablony ve tvaru elipsy o rozměrech 250 mm x 150 mm.</w:t>
      </w:r>
    </w:p>
    <w:p w:rsidR="00693F87" w:rsidRPr="00252542" w:rsidRDefault="00693F87" w:rsidP="001428D6">
      <w:pPr>
        <w:pStyle w:val="Zkladntext"/>
        <w:rPr>
          <w:rFonts w:ascii="Arial" w:hAnsi="Arial" w:cs="Arial"/>
          <w:szCs w:val="24"/>
        </w:rPr>
      </w:pPr>
    </w:p>
    <w:p w:rsidR="00262177" w:rsidRPr="00252542" w:rsidRDefault="00262177" w:rsidP="001428D6">
      <w:pPr>
        <w:pStyle w:val="Zkladntext"/>
        <w:rPr>
          <w:rFonts w:ascii="Arial" w:hAnsi="Arial" w:cs="Arial"/>
          <w:szCs w:val="24"/>
        </w:rPr>
      </w:pPr>
    </w:p>
    <w:p w:rsidR="00693F87" w:rsidRPr="00252542" w:rsidRDefault="00693F87" w:rsidP="001428D6">
      <w:pPr>
        <w:pStyle w:val="Zkladntext"/>
        <w:rPr>
          <w:rFonts w:ascii="Arial" w:hAnsi="Arial" w:cs="Arial"/>
          <w:b/>
          <w:bCs/>
          <w:szCs w:val="24"/>
        </w:rPr>
      </w:pPr>
      <w:r w:rsidRPr="00252542">
        <w:rPr>
          <w:rFonts w:ascii="Arial" w:hAnsi="Arial" w:cs="Arial"/>
          <w:b/>
          <w:bCs/>
          <w:szCs w:val="24"/>
        </w:rPr>
        <w:t>2.1. ZABEZPEČENÉ OBLASTI</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Určení typu zabezpečené oblasti je dáno nejméně odolným prvkem její hranice.</w:t>
      </w:r>
    </w:p>
    <w:p w:rsidR="00693F87" w:rsidRPr="00252542" w:rsidRDefault="00693F87" w:rsidP="001428D6">
      <w:pPr>
        <w:pStyle w:val="Textbodu"/>
        <w:tabs>
          <w:tab w:val="clear" w:pos="785"/>
        </w:tabs>
        <w:suppressAutoHyphens w:val="0"/>
        <w:ind w:firstLine="708"/>
        <w:outlineLvl w:val="8"/>
        <w:rPr>
          <w:rFonts w:ascii="Arial" w:hAnsi="Arial" w:cs="Arial"/>
          <w:szCs w:val="24"/>
        </w:rPr>
      </w:pPr>
      <w:r w:rsidRPr="00252542">
        <w:rPr>
          <w:rFonts w:ascii="Arial" w:hAnsi="Arial" w:cs="Arial"/>
          <w:szCs w:val="24"/>
        </w:rPr>
        <w:t>Zabezpečená oblast musí být chráněna proti odezírání z míst nacházejících se vně oblasti.</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2.1.1. Zabezpečená oblast typ 4:</w:t>
      </w:r>
    </w:p>
    <w:p w:rsidR="00693F87" w:rsidRPr="00252542" w:rsidRDefault="00693F87" w:rsidP="00262177">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693F87" w:rsidRPr="00252542" w:rsidRDefault="00693F87" w:rsidP="00537076">
      <w:pPr>
        <w:pStyle w:val="Zkladntext"/>
        <w:numPr>
          <w:ilvl w:val="0"/>
          <w:numId w:val="22"/>
        </w:numPr>
        <w:suppressAutoHyphens w:val="0"/>
        <w:rPr>
          <w:rFonts w:ascii="Arial" w:hAnsi="Arial" w:cs="Arial"/>
          <w:szCs w:val="24"/>
        </w:rPr>
      </w:pPr>
      <w:r w:rsidRPr="00252542">
        <w:rPr>
          <w:rFonts w:ascii="Arial" w:hAnsi="Arial" w:cs="Arial"/>
          <w:szCs w:val="24"/>
        </w:rPr>
        <w:t>zděnou (cihelné nebo vápenocementové bloky, pórobetonové tvárnice) tloušťky větší než 300 mm, nebo</w:t>
      </w:r>
    </w:p>
    <w:p w:rsidR="00693F87" w:rsidRPr="00252542" w:rsidRDefault="00693F87" w:rsidP="00537076">
      <w:pPr>
        <w:pStyle w:val="Zkladntext"/>
        <w:numPr>
          <w:ilvl w:val="0"/>
          <w:numId w:val="22"/>
        </w:numPr>
        <w:suppressAutoHyphens w:val="0"/>
        <w:rPr>
          <w:rFonts w:ascii="Arial" w:hAnsi="Arial" w:cs="Arial"/>
          <w:szCs w:val="24"/>
        </w:rPr>
      </w:pPr>
      <w:r w:rsidRPr="00252542">
        <w:rPr>
          <w:rFonts w:ascii="Arial" w:hAnsi="Arial" w:cs="Arial"/>
          <w:szCs w:val="24"/>
        </w:rPr>
        <w:t>z vyztuženého betonu tloušťky větší než 150 mm.</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hodnotu SS3 = 4. Mechanické zábranné prostředky nesmí vykazovat takové znaky poškození nebo opotřebení, které by znemožnily identifikovat pokusy o neoprávněný vstup.</w:t>
      </w:r>
    </w:p>
    <w:p w:rsidR="00693F87" w:rsidRPr="00252542" w:rsidRDefault="00693F87" w:rsidP="001428D6">
      <w:pPr>
        <w:ind w:firstLine="360"/>
        <w:rPr>
          <w:rFonts w:ascii="Arial" w:hAnsi="Arial" w:cs="Arial"/>
          <w:szCs w:val="24"/>
        </w:rPr>
      </w:pPr>
      <w:r w:rsidRPr="00252542">
        <w:rPr>
          <w:rFonts w:ascii="Arial" w:hAnsi="Arial" w:cs="Arial"/>
          <w:szCs w:val="24"/>
        </w:rPr>
        <w:t xml:space="preserve">Okna, dveře a další uzávěry musí splňovat požadavky bezpečnostní třídy RC 4 nebo třídy RC 5 podle ČSN </w:t>
      </w:r>
      <w:r w:rsidRPr="00252542">
        <w:rPr>
          <w:rFonts w:ascii="Arial" w:eastAsia="MS Mincho" w:hAnsi="Arial" w:cs="Arial"/>
          <w:bCs/>
          <w:szCs w:val="24"/>
        </w:rPr>
        <w:t>EN</w:t>
      </w:r>
      <w:r w:rsidRPr="00252542">
        <w:rPr>
          <w:rFonts w:ascii="Arial" w:hAnsi="Arial" w:cs="Arial"/>
          <w:szCs w:val="24"/>
        </w:rPr>
        <w:t xml:space="preserve"> 1627 Okna, dveře, uzávěry </w:t>
      </w:r>
      <w:r w:rsidR="002A791F" w:rsidRPr="00252542">
        <w:rPr>
          <w:rFonts w:ascii="Arial" w:hAnsi="Arial" w:cs="Arial"/>
          <w:szCs w:val="24"/>
        </w:rPr>
        <w:t>–</w:t>
      </w:r>
      <w:r w:rsidRPr="00252542">
        <w:rPr>
          <w:rFonts w:ascii="Arial" w:hAnsi="Arial" w:cs="Arial"/>
          <w:szCs w:val="24"/>
        </w:rPr>
        <w:t xml:space="preserve"> Odolnost</w:t>
      </w:r>
      <w:r w:rsidR="002A791F" w:rsidRPr="00252542">
        <w:rPr>
          <w:rFonts w:ascii="Arial" w:hAnsi="Arial" w:cs="Arial"/>
          <w:szCs w:val="24"/>
        </w:rPr>
        <w:t xml:space="preserve"> </w:t>
      </w:r>
      <w:r w:rsidRPr="00252542">
        <w:rPr>
          <w:rFonts w:ascii="Arial" w:hAnsi="Arial" w:cs="Arial"/>
          <w:szCs w:val="24"/>
        </w:rPr>
        <w:t xml:space="preserve">proti násilnému vniknutí </w:t>
      </w:r>
      <w:r w:rsidR="002A791F" w:rsidRPr="00252542">
        <w:rPr>
          <w:rFonts w:ascii="Arial" w:hAnsi="Arial" w:cs="Arial"/>
          <w:szCs w:val="24"/>
        </w:rPr>
        <w:t>–</w:t>
      </w:r>
      <w:r w:rsidRPr="00252542">
        <w:rPr>
          <w:rFonts w:ascii="Arial" w:hAnsi="Arial" w:cs="Arial"/>
          <w:szCs w:val="24"/>
        </w:rPr>
        <w:t xml:space="preserve"> Požadavky a klasifikace.</w:t>
      </w:r>
    </w:p>
    <w:p w:rsidR="00693F87" w:rsidRPr="00252542" w:rsidRDefault="00693F87" w:rsidP="001428D6">
      <w:pPr>
        <w:ind w:firstLine="360"/>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2.1.2. Zabezpečená oblast typ 3:</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693F87" w:rsidRPr="00252542" w:rsidRDefault="00693F87" w:rsidP="00537076">
      <w:pPr>
        <w:pStyle w:val="Zkladntext"/>
        <w:numPr>
          <w:ilvl w:val="0"/>
          <w:numId w:val="23"/>
        </w:numPr>
        <w:suppressAutoHyphens w:val="0"/>
        <w:rPr>
          <w:rFonts w:ascii="Arial" w:hAnsi="Arial" w:cs="Arial"/>
          <w:szCs w:val="24"/>
        </w:rPr>
      </w:pPr>
      <w:r w:rsidRPr="00252542">
        <w:rPr>
          <w:rFonts w:ascii="Arial" w:hAnsi="Arial" w:cs="Arial"/>
          <w:szCs w:val="24"/>
        </w:rPr>
        <w:t>zděnou (cihelné nebo vápenocementové bloky, pórobetonové tvárnice) tloušťky větší než 150 mm, nebo</w:t>
      </w:r>
    </w:p>
    <w:p w:rsidR="00693F87" w:rsidRPr="00252542" w:rsidRDefault="00693F87" w:rsidP="00537076">
      <w:pPr>
        <w:pStyle w:val="Zkladntext"/>
        <w:numPr>
          <w:ilvl w:val="0"/>
          <w:numId w:val="23"/>
        </w:numPr>
        <w:suppressAutoHyphens w:val="0"/>
        <w:rPr>
          <w:rFonts w:ascii="Arial" w:hAnsi="Arial" w:cs="Arial"/>
          <w:szCs w:val="24"/>
        </w:rPr>
      </w:pPr>
      <w:r w:rsidRPr="00252542">
        <w:rPr>
          <w:rFonts w:ascii="Arial" w:hAnsi="Arial" w:cs="Arial"/>
          <w:szCs w:val="24"/>
        </w:rPr>
        <w:t>z vyztuženého betonu tloušťky větší než 100 mm.</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3. Mechanické zábranné prostředky nesmí vykazovat takové znaky poškození nebo opotřebení, které by znemožnily identifikovat pokusy o neoprávněný vstup.</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 xml:space="preserve">Okna, dveře a uzávěry musí splňovat požadavky bezpečnostní třídy RC 3 podle ČSN </w:t>
      </w:r>
      <w:r w:rsidRPr="00252542">
        <w:rPr>
          <w:rFonts w:ascii="Arial" w:eastAsia="MS Mincho" w:hAnsi="Arial" w:cs="Arial"/>
          <w:bCs/>
          <w:szCs w:val="24"/>
        </w:rPr>
        <w:t xml:space="preserve">EN </w:t>
      </w:r>
      <w:r w:rsidRPr="00252542">
        <w:rPr>
          <w:rFonts w:ascii="Arial" w:hAnsi="Arial" w:cs="Arial"/>
          <w:szCs w:val="24"/>
        </w:rPr>
        <w:t>1627.</w:t>
      </w:r>
    </w:p>
    <w:p w:rsidR="0079358D" w:rsidRPr="00252542" w:rsidRDefault="0079358D" w:rsidP="001428D6">
      <w:pPr>
        <w:pStyle w:val="Zkladntext"/>
        <w:ind w:firstLine="360"/>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2.1.3. Zabezpečená oblast typ 2:</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rsidR="00693F87" w:rsidRPr="00252542" w:rsidRDefault="00693F87" w:rsidP="00537076">
      <w:pPr>
        <w:pStyle w:val="Zkladntext"/>
        <w:numPr>
          <w:ilvl w:val="0"/>
          <w:numId w:val="24"/>
        </w:numPr>
        <w:rPr>
          <w:rFonts w:ascii="Arial" w:hAnsi="Arial" w:cs="Arial"/>
          <w:szCs w:val="24"/>
        </w:rPr>
      </w:pPr>
      <w:r w:rsidRPr="00252542">
        <w:rPr>
          <w:rFonts w:ascii="Arial" w:hAnsi="Arial" w:cs="Arial"/>
          <w:szCs w:val="24"/>
        </w:rPr>
        <w:t>zděnou (cihelné nebo vápenocementové bloky, pórobetonové tvárnice) tloušťky 100 až 150 mm, nebo</w:t>
      </w:r>
    </w:p>
    <w:p w:rsidR="00693F87" w:rsidRPr="00252542" w:rsidRDefault="00693F87" w:rsidP="00537076">
      <w:pPr>
        <w:pStyle w:val="Zkladntext"/>
        <w:numPr>
          <w:ilvl w:val="0"/>
          <w:numId w:val="24"/>
        </w:numPr>
        <w:rPr>
          <w:rFonts w:ascii="Arial" w:hAnsi="Arial" w:cs="Arial"/>
          <w:szCs w:val="24"/>
        </w:rPr>
      </w:pPr>
      <w:r w:rsidRPr="00252542">
        <w:rPr>
          <w:rFonts w:ascii="Arial" w:hAnsi="Arial" w:cs="Arial"/>
          <w:szCs w:val="24"/>
        </w:rPr>
        <w:t>z vyztuženého betonu tloušťky do 100 mm.</w:t>
      </w:r>
    </w:p>
    <w:p w:rsidR="00693F87" w:rsidRPr="00252542" w:rsidRDefault="00693F87" w:rsidP="001428D6">
      <w:pPr>
        <w:pStyle w:val="Zkladntext"/>
        <w:ind w:firstLine="360"/>
        <w:rPr>
          <w:rFonts w:ascii="Arial" w:hAnsi="Arial" w:cs="Arial"/>
          <w:i/>
          <w:szCs w:val="24"/>
        </w:rPr>
      </w:pPr>
      <w:r w:rsidRPr="00252542">
        <w:rPr>
          <w:rFonts w:ascii="Arial" w:eastAsia="MS Mincho" w:hAnsi="Arial" w:cs="Arial"/>
          <w:bCs/>
          <w:szCs w:val="24"/>
        </w:rPr>
        <w:t>Podlahy a stropy mohou být i z jiného materiálu tloušťky větší než 150 mm (např. dřevěná sendvičová trámová konstrukce).</w:t>
      </w:r>
      <w:r w:rsidRPr="00252542">
        <w:rPr>
          <w:rFonts w:ascii="Arial" w:hAnsi="Arial" w:cs="Arial"/>
          <w:i/>
          <w:iCs/>
          <w:szCs w:val="24"/>
        </w:rPr>
        <w:t xml:space="preserve"> </w:t>
      </w:r>
      <w:r w:rsidRPr="00252542">
        <w:rPr>
          <w:rFonts w:ascii="Arial" w:hAnsi="Arial" w:cs="Arial"/>
          <w:i/>
          <w:szCs w:val="24"/>
        </w:rPr>
        <w:t xml:space="preserve">  </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2.</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 xml:space="preserve">Okna, dveře a uzávěry musí splňovat požadavky bezpečnostní třídy RC 2 podle ČSN </w:t>
      </w:r>
      <w:r w:rsidRPr="00252542">
        <w:rPr>
          <w:rFonts w:ascii="Arial" w:eastAsia="MS Mincho" w:hAnsi="Arial" w:cs="Arial"/>
          <w:bCs/>
          <w:szCs w:val="24"/>
        </w:rPr>
        <w:t xml:space="preserve">EN </w:t>
      </w:r>
      <w:r w:rsidRPr="00252542">
        <w:rPr>
          <w:rFonts w:ascii="Arial" w:hAnsi="Arial" w:cs="Arial"/>
          <w:szCs w:val="24"/>
        </w:rPr>
        <w:t>1627.</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Průlezné otvory nemusí být zabezpečeny certifikovanými mechanickými zábrannými prostředky, pokud spodní okraj průlezného otvoru splňuje následující požadavky:</w:t>
      </w:r>
    </w:p>
    <w:p w:rsidR="00693F87" w:rsidRPr="00252542" w:rsidRDefault="00693F87" w:rsidP="00537076">
      <w:pPr>
        <w:pStyle w:val="Zkladntext"/>
        <w:numPr>
          <w:ilvl w:val="0"/>
          <w:numId w:val="25"/>
        </w:numPr>
        <w:rPr>
          <w:rFonts w:ascii="Arial" w:hAnsi="Arial" w:cs="Arial"/>
          <w:szCs w:val="24"/>
        </w:rPr>
      </w:pPr>
      <w:r w:rsidRPr="00252542">
        <w:rPr>
          <w:rFonts w:ascii="Arial" w:hAnsi="Arial" w:cs="Arial"/>
          <w:szCs w:val="24"/>
        </w:rPr>
        <w:lastRenderedPageBreak/>
        <w:t>nachází se alespoň 5,5 m nad terénem,</w:t>
      </w:r>
    </w:p>
    <w:p w:rsidR="00693F87" w:rsidRPr="00252542" w:rsidRDefault="00693F87" w:rsidP="00537076">
      <w:pPr>
        <w:pStyle w:val="Zkladntext"/>
        <w:numPr>
          <w:ilvl w:val="0"/>
          <w:numId w:val="25"/>
        </w:numPr>
        <w:rPr>
          <w:rFonts w:ascii="Arial" w:hAnsi="Arial" w:cs="Arial"/>
          <w:szCs w:val="24"/>
        </w:rPr>
      </w:pPr>
      <w:r w:rsidRPr="00252542">
        <w:rPr>
          <w:rFonts w:ascii="Arial" w:hAnsi="Arial" w:cs="Arial"/>
          <w:szCs w:val="24"/>
        </w:rPr>
        <w:t>nelze k němu jednoduše proniknout ze střechy nebo za pomoci hromosvodů, okapů, parapetů, jiných stavebních prvků, terénních nerovností, stromů či jiných staveb.</w:t>
      </w:r>
    </w:p>
    <w:p w:rsidR="00693F87" w:rsidRPr="00252542" w:rsidRDefault="00693F87" w:rsidP="001428D6">
      <w:pPr>
        <w:pStyle w:val="Zkladntext"/>
        <w:ind w:firstLine="426"/>
        <w:rPr>
          <w:rFonts w:ascii="Arial" w:hAnsi="Arial" w:cs="Arial"/>
          <w:szCs w:val="24"/>
        </w:rPr>
      </w:pPr>
      <w:r w:rsidRPr="00252542">
        <w:rPr>
          <w:rFonts w:ascii="Arial" w:hAnsi="Arial" w:cs="Arial"/>
          <w:szCs w:val="24"/>
        </w:rPr>
        <w:t>Mechanické zábranné prostředky nesmí vykazovat takové znaky poškození nebo opotřebení, které by znemožnily identifikovat pokusy o neoprávněný vstup.</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2.1.4. Zabezpečená oblast typ 1:</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9"/>
        <w:rPr>
          <w:rFonts w:ascii="Arial" w:hAnsi="Arial" w:cs="Arial"/>
          <w:szCs w:val="24"/>
        </w:rPr>
      </w:pPr>
      <w:r w:rsidRPr="00252542">
        <w:rPr>
          <w:rFonts w:ascii="Arial" w:hAnsi="Arial" w:cs="Arial"/>
          <w:szCs w:val="24"/>
        </w:rPr>
        <w:t>Stěny, podlahy a stropy jsou lehké stavební konstrukce z materiálů jako například:</w:t>
      </w:r>
    </w:p>
    <w:p w:rsidR="00693F87"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sádrokartónu,</w:t>
      </w:r>
    </w:p>
    <w:p w:rsidR="00693F87"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pórobetonu</w:t>
      </w:r>
      <w:r w:rsidR="0079358D" w:rsidRPr="00252542">
        <w:rPr>
          <w:rFonts w:ascii="Arial" w:hAnsi="Arial" w:cs="Arial"/>
          <w:szCs w:val="24"/>
        </w:rPr>
        <w:t>,</w:t>
      </w:r>
    </w:p>
    <w:p w:rsidR="00693F87"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dřeva, dřevotřískových desek,</w:t>
      </w:r>
    </w:p>
    <w:p w:rsidR="00693F87"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plastických tvrzených hmot,</w:t>
      </w:r>
    </w:p>
    <w:p w:rsidR="00693F87"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profilovaného nebo vlnitého plechu,</w:t>
      </w:r>
    </w:p>
    <w:p w:rsidR="0079358D" w:rsidRPr="00252542" w:rsidRDefault="00693F87" w:rsidP="00537076">
      <w:pPr>
        <w:pStyle w:val="Zkladntext"/>
        <w:numPr>
          <w:ilvl w:val="0"/>
          <w:numId w:val="26"/>
        </w:numPr>
        <w:tabs>
          <w:tab w:val="left" w:pos="567"/>
        </w:tabs>
        <w:suppressAutoHyphens w:val="0"/>
        <w:rPr>
          <w:rFonts w:ascii="Arial" w:hAnsi="Arial" w:cs="Arial"/>
          <w:szCs w:val="24"/>
        </w:rPr>
      </w:pPr>
      <w:r w:rsidRPr="00252542">
        <w:rPr>
          <w:rFonts w:ascii="Arial" w:hAnsi="Arial" w:cs="Arial"/>
          <w:szCs w:val="24"/>
        </w:rPr>
        <w:t>skleněných stavebních výplní</w:t>
      </w:r>
      <w:r w:rsidR="0079358D" w:rsidRPr="00252542">
        <w:rPr>
          <w:rFonts w:ascii="Arial" w:hAnsi="Arial" w:cs="Arial"/>
          <w:szCs w:val="24"/>
        </w:rPr>
        <w:t>.</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 xml:space="preserve"> </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Průlezné otvory musí být zabezpečeny mechanickými zábrannými prostředky, které poskytují stejný stupeň odolnosti jako zbývající části hranice zabezpečené oblasti typu 1, nebo jsou chráněny certifikovaným poplachovým zabezpečovacím a tísňovým systémem (PZTS), jehož instalace odpovídá minimálně hodnotě SS92 = 3.</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Průlezné otvory nemusí být zabezpečeny těmito mechanickými zábrannými prostředky, pokud spodní okraj průlezného otvoru splňuje následující požadavky:</w:t>
      </w:r>
    </w:p>
    <w:p w:rsidR="00693F87" w:rsidRPr="00252542" w:rsidRDefault="00693F87" w:rsidP="00537076">
      <w:pPr>
        <w:pStyle w:val="Zkladntext"/>
        <w:numPr>
          <w:ilvl w:val="0"/>
          <w:numId w:val="27"/>
        </w:numPr>
        <w:rPr>
          <w:rFonts w:ascii="Arial" w:hAnsi="Arial" w:cs="Arial"/>
          <w:szCs w:val="24"/>
        </w:rPr>
      </w:pPr>
      <w:r w:rsidRPr="00252542">
        <w:rPr>
          <w:rFonts w:ascii="Arial" w:hAnsi="Arial" w:cs="Arial"/>
          <w:szCs w:val="24"/>
        </w:rPr>
        <w:t>nachází se alespoň 5,5 m nad terénem,</w:t>
      </w:r>
    </w:p>
    <w:p w:rsidR="00693F87" w:rsidRPr="00252542" w:rsidRDefault="00693F87" w:rsidP="00537076">
      <w:pPr>
        <w:pStyle w:val="Zkladntext"/>
        <w:numPr>
          <w:ilvl w:val="0"/>
          <w:numId w:val="27"/>
        </w:numPr>
        <w:rPr>
          <w:rFonts w:ascii="Arial" w:hAnsi="Arial" w:cs="Arial"/>
          <w:szCs w:val="24"/>
        </w:rPr>
      </w:pPr>
      <w:r w:rsidRPr="00252542">
        <w:rPr>
          <w:rFonts w:ascii="Arial" w:hAnsi="Arial" w:cs="Arial"/>
          <w:szCs w:val="24"/>
        </w:rPr>
        <w:t>nelze k němu jednoduše proniknout ze střechy nebo za pomoci hromosvodů, okapů, parapetů, jiných stavebních prvků, terénních nerovností, stromů či jiných staveb.</w:t>
      </w:r>
    </w:p>
    <w:p w:rsidR="00693F87" w:rsidRPr="00252542" w:rsidRDefault="00693F87" w:rsidP="001428D6">
      <w:pPr>
        <w:pStyle w:val="Zkladntext"/>
        <w:ind w:firstLine="709"/>
        <w:rPr>
          <w:rFonts w:ascii="Arial" w:hAnsi="Arial" w:cs="Arial"/>
          <w:szCs w:val="24"/>
          <w:u w:val="single"/>
        </w:rPr>
      </w:pPr>
      <w:r w:rsidRPr="00252542">
        <w:rPr>
          <w:rFonts w:ascii="Arial" w:hAnsi="Arial" w:cs="Arial"/>
          <w:szCs w:val="24"/>
        </w:rPr>
        <w:t xml:space="preserve">Mechanické zábranné prostředky musí být pevné konstrukce a nesmí vykazovat takové znaky poškození nebo opotřebení, které by znemožnily identifikovat pokusy o neoprávněný vstup a shodu s těmito požadavky posuzuje </w:t>
      </w:r>
      <w:r w:rsidRPr="00252542">
        <w:rPr>
          <w:rFonts w:ascii="Arial" w:eastAsia="MS Mincho" w:hAnsi="Arial" w:cs="Arial"/>
          <w:szCs w:val="24"/>
        </w:rPr>
        <w:t>odpovědná osoba nebo jí pověřená osoba</w:t>
      </w:r>
      <w:r w:rsidRPr="00252542">
        <w:rPr>
          <w:rFonts w:ascii="Arial" w:hAnsi="Arial" w:cs="Arial"/>
          <w:szCs w:val="24"/>
        </w:rPr>
        <w:t>.</w:t>
      </w:r>
      <w:r w:rsidRPr="00252542">
        <w:rPr>
          <w:rFonts w:ascii="Arial" w:hAnsi="Arial" w:cs="Arial"/>
          <w:szCs w:val="24"/>
          <w:u w:val="single"/>
        </w:rPr>
        <w:t xml:space="preserve"> </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Zápis o posouzení shody se stává součástí projektu fyzické bezpečnosti.</w:t>
      </w:r>
    </w:p>
    <w:p w:rsidR="00693F87" w:rsidRPr="00252542" w:rsidRDefault="00693F87" w:rsidP="001428D6">
      <w:pPr>
        <w:pStyle w:val="Zkladntext"/>
        <w:ind w:firstLine="360"/>
        <w:rPr>
          <w:rFonts w:ascii="Arial" w:hAnsi="Arial" w:cs="Arial"/>
          <w:szCs w:val="24"/>
        </w:rPr>
      </w:pP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left="-142"/>
        <w:rPr>
          <w:rFonts w:ascii="Arial" w:hAnsi="Arial" w:cs="Arial"/>
          <w:b/>
          <w:bCs/>
          <w:szCs w:val="24"/>
        </w:rPr>
      </w:pPr>
      <w:r w:rsidRPr="00252542">
        <w:rPr>
          <w:rFonts w:ascii="Arial" w:hAnsi="Arial" w:cs="Arial"/>
          <w:b/>
          <w:bCs/>
          <w:szCs w:val="24"/>
        </w:rPr>
        <w:t>2.2. UZAMYKACÍ SYSTÉMY URČENÉ K UZAMYKÁNÍ ZABEZPEČENÝCH OBLASTÍ</w:t>
      </w:r>
    </w:p>
    <w:p w:rsidR="00693F87" w:rsidRPr="00252542" w:rsidRDefault="00693F87" w:rsidP="001428D6">
      <w:pPr>
        <w:pStyle w:val="Zkladntext"/>
        <w:ind w:left="-142"/>
        <w:rPr>
          <w:rFonts w:ascii="Arial" w:hAnsi="Arial" w:cs="Arial"/>
          <w:b/>
          <w:bCs/>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 xml:space="preserve">Uzamykací systém použitý k uzamykání zabezpečených oblastí a jednacích oblastí tvoří bezpečnostní kování a bezpečnostní cylindrická vložka. </w:t>
      </w:r>
    </w:p>
    <w:p w:rsidR="00693F87" w:rsidRPr="00252542" w:rsidRDefault="00693F87" w:rsidP="001428D6">
      <w:pPr>
        <w:pStyle w:val="Zkladntext"/>
        <w:ind w:left="-142"/>
        <w:rPr>
          <w:rFonts w:ascii="Arial" w:hAnsi="Arial" w:cs="Arial"/>
          <w:b/>
          <w:bCs/>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2.2.1. Uzamykací systém typ 4:</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Uzamykací systém typu 4 je certifikovaný Úřadem.</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5 podle ČSN </w:t>
      </w:r>
      <w:r w:rsidRPr="00252542">
        <w:rPr>
          <w:rFonts w:ascii="Arial" w:eastAsia="MS Mincho" w:hAnsi="Arial" w:cs="Arial"/>
          <w:bCs/>
          <w:szCs w:val="24"/>
        </w:rPr>
        <w:t>EN</w:t>
      </w:r>
      <w:r w:rsidRPr="00252542">
        <w:rPr>
          <w:rFonts w:ascii="Arial" w:eastAsia="MS Mincho" w:hAnsi="Arial" w:cs="Arial"/>
          <w:bCs/>
          <w:color w:val="0000FF"/>
          <w:szCs w:val="24"/>
        </w:rPr>
        <w:t xml:space="preserve"> </w:t>
      </w:r>
      <w:r w:rsidRPr="00252542">
        <w:rPr>
          <w:rFonts w:ascii="Arial" w:hAnsi="Arial" w:cs="Arial"/>
          <w:szCs w:val="24"/>
        </w:rPr>
        <w:t>1627.</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2.2.2. Uzamykací systém typ 3:</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Uzamykací systém typu 3 je certifikovaný Úřadem.</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4 podle ČSN </w:t>
      </w:r>
      <w:r w:rsidRPr="00252542">
        <w:rPr>
          <w:rFonts w:ascii="Arial" w:eastAsia="MS Mincho" w:hAnsi="Arial" w:cs="Arial"/>
          <w:bCs/>
          <w:szCs w:val="24"/>
        </w:rPr>
        <w:t>EN</w:t>
      </w:r>
      <w:r w:rsidRPr="00252542">
        <w:rPr>
          <w:rFonts w:ascii="Arial" w:hAnsi="Arial" w:cs="Arial"/>
          <w:szCs w:val="24"/>
        </w:rPr>
        <w:t xml:space="preserve"> 1627.</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2.2.3. Uzamykací systém </w:t>
      </w:r>
      <w:proofErr w:type="gramStart"/>
      <w:r w:rsidRPr="00252542">
        <w:rPr>
          <w:rFonts w:ascii="Arial" w:hAnsi="Arial" w:cs="Arial"/>
          <w:b/>
          <w:bCs/>
          <w:szCs w:val="24"/>
        </w:rPr>
        <w:t>typ  2</w:t>
      </w:r>
      <w:proofErr w:type="gramEnd"/>
      <w:r w:rsidRPr="00252542">
        <w:rPr>
          <w:rFonts w:ascii="Arial" w:hAnsi="Arial" w:cs="Arial"/>
          <w:b/>
          <w:bCs/>
          <w:szCs w:val="24"/>
        </w:rPr>
        <w:t>:</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Uzamykací systém typu 2 je certifikovaný Úřadem.</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3 podle ČSN </w:t>
      </w:r>
      <w:r w:rsidRPr="00252542">
        <w:rPr>
          <w:rFonts w:ascii="Arial" w:eastAsia="MS Mincho" w:hAnsi="Arial" w:cs="Arial"/>
          <w:bCs/>
          <w:szCs w:val="24"/>
        </w:rPr>
        <w:t>EN</w:t>
      </w:r>
      <w:r w:rsidRPr="00252542">
        <w:rPr>
          <w:rFonts w:ascii="Arial" w:hAnsi="Arial" w:cs="Arial"/>
          <w:szCs w:val="24"/>
        </w:rPr>
        <w:t xml:space="preserve"> 1627.</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2.2.4. Uzamykací systém typ 1:</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Uzamykací systém typu 1 je certifikovaný Úřadem.</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2 podle ČSN </w:t>
      </w:r>
      <w:r w:rsidRPr="00252542">
        <w:rPr>
          <w:rFonts w:ascii="Arial" w:eastAsia="MS Mincho" w:hAnsi="Arial" w:cs="Arial"/>
          <w:bCs/>
          <w:szCs w:val="24"/>
        </w:rPr>
        <w:t>EN</w:t>
      </w:r>
      <w:r w:rsidRPr="00252542">
        <w:rPr>
          <w:rFonts w:ascii="Arial" w:hAnsi="Arial" w:cs="Arial"/>
          <w:szCs w:val="24"/>
        </w:rPr>
        <w:t xml:space="preserve"> 1627.</w:t>
      </w:r>
    </w:p>
    <w:p w:rsidR="00693F87" w:rsidRPr="00252542" w:rsidRDefault="00693F87" w:rsidP="001428D6">
      <w:pPr>
        <w:pStyle w:val="Zkladntext"/>
        <w:rPr>
          <w:rFonts w:ascii="Arial" w:hAnsi="Arial" w:cs="Arial"/>
          <w:strike/>
          <w:szCs w:val="24"/>
        </w:rPr>
      </w:pPr>
    </w:p>
    <w:p w:rsidR="00693F87" w:rsidRPr="00252542" w:rsidRDefault="00693F87" w:rsidP="001428D6">
      <w:pPr>
        <w:pStyle w:val="Zkladntext"/>
        <w:rPr>
          <w:rFonts w:ascii="Arial" w:hAnsi="Arial" w:cs="Arial"/>
          <w:i/>
          <w:iCs/>
          <w:szCs w:val="24"/>
        </w:rPr>
      </w:pPr>
      <w:r w:rsidRPr="00252542">
        <w:rPr>
          <w:rFonts w:ascii="Arial" w:hAnsi="Arial" w:cs="Arial"/>
          <w:i/>
          <w:iCs/>
          <w:szCs w:val="24"/>
        </w:rPr>
        <w:t xml:space="preserve">Poznámka k bodu 2.: </w:t>
      </w:r>
    </w:p>
    <w:p w:rsidR="00693F87" w:rsidRPr="00252542" w:rsidRDefault="00693F87" w:rsidP="001428D6">
      <w:pPr>
        <w:pStyle w:val="Zkladntext"/>
        <w:rPr>
          <w:rFonts w:ascii="Arial" w:hAnsi="Arial" w:cs="Arial"/>
          <w:i/>
          <w:iCs/>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Pokud zabezpečenou oblast tvoří komorový trezor, nesmí být vstup do komorového trezoru v té části hranice zabezpečené oblasti, která je současně hranicí objektu. Bodové ohodnocení S2 je v tomto případě rovno 0. </w:t>
      </w:r>
    </w:p>
    <w:p w:rsidR="00693F87" w:rsidRPr="00252542" w:rsidRDefault="00693F87" w:rsidP="001428D6">
      <w:pPr>
        <w:pStyle w:val="Zkladntext"/>
        <w:rPr>
          <w:rFonts w:ascii="Arial" w:hAnsi="Arial" w:cs="Arial"/>
          <w:iCs/>
          <w:szCs w:val="24"/>
        </w:rPr>
      </w:pPr>
      <w:r w:rsidRPr="00252542">
        <w:rPr>
          <w:rFonts w:ascii="Arial" w:hAnsi="Arial" w:cs="Arial"/>
          <w:iCs/>
          <w:szCs w:val="24"/>
        </w:rPr>
        <w:t>Mechanické zábranné prostředky posouzené Úřadem mimo certifikační postup jsou typu 2.</w:t>
      </w:r>
    </w:p>
    <w:p w:rsidR="00693F87" w:rsidRPr="00252542" w:rsidRDefault="00693F87" w:rsidP="001428D6">
      <w:pPr>
        <w:pStyle w:val="Zkladntext"/>
        <w:rPr>
          <w:rFonts w:ascii="Arial" w:hAnsi="Arial" w:cs="Arial"/>
          <w:b/>
          <w:bCs/>
          <w:szCs w:val="24"/>
        </w:rPr>
      </w:pPr>
    </w:p>
    <w:p w:rsidR="00EE5925" w:rsidRPr="00252542" w:rsidRDefault="00EE5925" w:rsidP="001428D6">
      <w:pPr>
        <w:pStyle w:val="Zkladntext"/>
        <w:rPr>
          <w:rFonts w:ascii="Arial" w:hAnsi="Arial" w:cs="Arial"/>
          <w:b/>
          <w:bCs/>
          <w:szCs w:val="24"/>
        </w:rPr>
      </w:pPr>
    </w:p>
    <w:p w:rsidR="00693F87" w:rsidRPr="00252542" w:rsidRDefault="00693F87" w:rsidP="001428D6">
      <w:pPr>
        <w:pStyle w:val="Zkladntext"/>
        <w:rPr>
          <w:rFonts w:ascii="Arial" w:hAnsi="Arial" w:cs="Arial"/>
          <w:b/>
          <w:bCs/>
          <w:szCs w:val="24"/>
          <w:u w:val="single"/>
        </w:rPr>
      </w:pPr>
      <w:r w:rsidRPr="00252542">
        <w:rPr>
          <w:rFonts w:ascii="Arial" w:hAnsi="Arial" w:cs="Arial"/>
          <w:b/>
          <w:bCs/>
          <w:szCs w:val="24"/>
        </w:rPr>
        <w:t xml:space="preserve">3. </w:t>
      </w:r>
      <w:r w:rsidRPr="00252542">
        <w:rPr>
          <w:rFonts w:ascii="Arial" w:hAnsi="Arial" w:cs="Arial"/>
          <w:b/>
          <w:bCs/>
          <w:szCs w:val="24"/>
          <w:u w:val="single"/>
        </w:rPr>
        <w:t>HRANICE OBJEKTU</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Při určení typu objektu je rozhodující ta část hranice objektu, která má nejnižší odolnost. V případě, že hranice objektu je v celé své délce shodná s hranicí zabezpečené oblasti nebo vstup do zabezpečené oblasti je v hranici objektu, hodnotí se pouze zabezpečená oblast a bodové hodnocení objektu (S3 = 0); režim návštěv v objektu se v tomto případě nehodnotí (SS7 = </w:t>
      </w:r>
      <w:r w:rsidRPr="00252542">
        <w:rPr>
          <w:rFonts w:ascii="Arial" w:eastAsia="MS Mincho" w:hAnsi="Arial" w:cs="Arial"/>
          <w:bCs/>
          <w:szCs w:val="24"/>
        </w:rPr>
        <w:t>0</w:t>
      </w:r>
      <w:r w:rsidRPr="00252542">
        <w:rPr>
          <w:rFonts w:ascii="Arial" w:hAnsi="Arial" w:cs="Arial"/>
          <w:szCs w:val="24"/>
        </w:rPr>
        <w:t>).</w:t>
      </w:r>
    </w:p>
    <w:p w:rsidR="00693F87" w:rsidRPr="00252542" w:rsidRDefault="00693F87" w:rsidP="001428D6">
      <w:pPr>
        <w:pStyle w:val="Textvysvtlivek"/>
        <w:ind w:firstLine="708"/>
        <w:jc w:val="both"/>
        <w:rPr>
          <w:rFonts w:ascii="Arial" w:hAnsi="Arial" w:cs="Arial"/>
          <w:sz w:val="24"/>
          <w:szCs w:val="24"/>
        </w:rPr>
      </w:pPr>
    </w:p>
    <w:p w:rsidR="00693F87" w:rsidRPr="00252542" w:rsidRDefault="00693F87" w:rsidP="001428D6">
      <w:pPr>
        <w:pStyle w:val="Textvysvtlivek"/>
        <w:ind w:firstLine="567"/>
        <w:jc w:val="both"/>
        <w:rPr>
          <w:rFonts w:ascii="Arial" w:hAnsi="Arial" w:cs="Arial"/>
          <w:strike/>
          <w:sz w:val="24"/>
          <w:szCs w:val="24"/>
        </w:rPr>
      </w:pPr>
      <w:bookmarkStart w:id="0" w:name="_Hlk132096785"/>
      <w:r w:rsidRPr="00252542">
        <w:rPr>
          <w:rFonts w:ascii="Arial" w:hAnsi="Arial" w:cs="Arial"/>
          <w:sz w:val="24"/>
          <w:szCs w:val="24"/>
        </w:rPr>
        <w:t xml:space="preserve">K bodové hodnotě objektu S3 lze připočíst hodnocení ochrany perimetru S6, který má na všech přístupových bodech realizovanou ostrahu minimálně typu 3. Připočtená hodnota S6 může být maximálně 4. </w:t>
      </w:r>
      <w:bookmarkEnd w:id="0"/>
      <w:r w:rsidRPr="00252542">
        <w:rPr>
          <w:rFonts w:ascii="Arial" w:hAnsi="Arial" w:cs="Arial"/>
          <w:sz w:val="24"/>
          <w:szCs w:val="24"/>
        </w:rPr>
        <w:t xml:space="preserve">Body z položky 6 které byly využity v hodnotě S3, se již nezapočítávají do výpočtu hodnoty S6, ale uvádí se v tabulce bodového ohodnocení pro informaci. </w:t>
      </w:r>
    </w:p>
    <w:p w:rsidR="00693F87" w:rsidRPr="00252542" w:rsidRDefault="00693F87" w:rsidP="001428D6">
      <w:pPr>
        <w:pStyle w:val="Textvysvtlivek"/>
        <w:ind w:firstLine="708"/>
        <w:jc w:val="both"/>
        <w:rPr>
          <w:rFonts w:ascii="Arial" w:hAnsi="Arial" w:cs="Arial"/>
          <w:strike/>
          <w:sz w:val="24"/>
          <w:szCs w:val="24"/>
        </w:rPr>
      </w:pPr>
    </w:p>
    <w:p w:rsidR="00693F87" w:rsidRPr="00252542" w:rsidRDefault="00693F87" w:rsidP="001428D6">
      <w:pPr>
        <w:pStyle w:val="Textvysvtlivek"/>
        <w:ind w:firstLine="708"/>
        <w:jc w:val="both"/>
        <w:rPr>
          <w:rFonts w:ascii="Arial" w:hAnsi="Arial" w:cs="Arial"/>
          <w:sz w:val="24"/>
          <w:szCs w:val="24"/>
        </w:rPr>
      </w:pPr>
      <w:r w:rsidRPr="00252542">
        <w:rPr>
          <w:rFonts w:ascii="Arial" w:hAnsi="Arial" w:cs="Arial"/>
          <w:sz w:val="24"/>
          <w:szCs w:val="24"/>
        </w:rPr>
        <w:t xml:space="preserve">Zvláštním případem je hranice objektu vymezená hranicí perimetru (plot atd.). V tomto případě se jako hranice objektu posuzuje navíc i plášť budovy a započte se do hodnoty S3. </w:t>
      </w:r>
    </w:p>
    <w:p w:rsidR="00693F87" w:rsidRPr="00252542" w:rsidRDefault="00693F87" w:rsidP="001428D6">
      <w:pPr>
        <w:pStyle w:val="Textvysvtlivek"/>
        <w:jc w:val="both"/>
        <w:rPr>
          <w:rFonts w:ascii="Arial" w:hAnsi="Arial" w:cs="Arial"/>
          <w:sz w:val="24"/>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3.1. Objekt typ 4:</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lastRenderedPageBreak/>
        <w:t>Stěny, podlahy a stropy musí mít zvýšenou nebo zvlášť pevnou stavební konstrukci (např. železobetonová konstrukce). Objekt typu 4 má minimální počet dveří, oken a ostatních průlezných otvorů, které musí být zabezpečeny mechanickými zábrannými prostředky a poskytují stejný stupeň odolnosti proti narušiteli jako ostatní části hranice objektu typu 4.</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3.2. Objekt typ 3:</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Stěny, podlahy a stropy musí mít pevnou stavební konstrukci z cihel nebo tvárnic, případně je použita stavební technologie využívající prefabrikovaných a montovaných panelů apod. Průlezné otvory musí být zabezpečeny mechanickými zábrannými prostředky, které poskytují stejný stupeň odolnosti proti narušiteli jako ostatní části hranice objektu typu 3. </w:t>
      </w:r>
    </w:p>
    <w:p w:rsidR="00693F87" w:rsidRPr="00252542" w:rsidRDefault="00693F87" w:rsidP="001428D6">
      <w:pPr>
        <w:pStyle w:val="Zkladntext"/>
        <w:ind w:firstLine="360"/>
        <w:rPr>
          <w:rFonts w:ascii="Arial" w:hAnsi="Arial" w:cs="Arial"/>
          <w:szCs w:val="24"/>
        </w:rPr>
      </w:pPr>
      <w:r w:rsidRPr="00252542">
        <w:rPr>
          <w:rFonts w:ascii="Arial" w:hAnsi="Arial" w:cs="Arial"/>
          <w:szCs w:val="24"/>
        </w:rPr>
        <w:t xml:space="preserve">Průlezné otvory nemusí být zabezpečeny těmito mechanickými zábrannými prostředky, pokud spodní okraj průlezného otvoru splňuje následující požadavky: </w:t>
      </w:r>
    </w:p>
    <w:p w:rsidR="00693F87" w:rsidRPr="00252542" w:rsidRDefault="00693F87" w:rsidP="00537076">
      <w:pPr>
        <w:pStyle w:val="Zkladntext"/>
        <w:numPr>
          <w:ilvl w:val="0"/>
          <w:numId w:val="28"/>
        </w:numPr>
        <w:rPr>
          <w:rFonts w:ascii="Arial" w:hAnsi="Arial" w:cs="Arial"/>
          <w:szCs w:val="24"/>
        </w:rPr>
      </w:pPr>
      <w:r w:rsidRPr="00252542">
        <w:rPr>
          <w:rFonts w:ascii="Arial" w:hAnsi="Arial" w:cs="Arial"/>
          <w:szCs w:val="24"/>
        </w:rPr>
        <w:t>nachází se alespoň 5,5 m nad terénem,</w:t>
      </w:r>
    </w:p>
    <w:p w:rsidR="00693F87" w:rsidRPr="00252542" w:rsidRDefault="00693F87" w:rsidP="00537076">
      <w:pPr>
        <w:pStyle w:val="Zkladntext"/>
        <w:numPr>
          <w:ilvl w:val="0"/>
          <w:numId w:val="28"/>
        </w:numPr>
        <w:rPr>
          <w:rFonts w:ascii="Arial" w:hAnsi="Arial" w:cs="Arial"/>
          <w:szCs w:val="24"/>
        </w:rPr>
      </w:pPr>
      <w:r w:rsidRPr="00252542">
        <w:rPr>
          <w:rFonts w:ascii="Arial" w:hAnsi="Arial" w:cs="Arial"/>
          <w:szCs w:val="24"/>
        </w:rPr>
        <w:t>nelze k němu jednoduše proniknout ze střechy nebo za pomoci hromosvodů, okapů, parapetů, jiných stavebních prvků, terénních nerovností, stromů či jiných staveb.</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3.3. Objekt typ 2:</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360"/>
        <w:rPr>
          <w:rFonts w:ascii="Arial" w:hAnsi="Arial" w:cs="Arial"/>
          <w:szCs w:val="24"/>
        </w:rPr>
      </w:pPr>
      <w:r w:rsidRPr="00252542">
        <w:rPr>
          <w:rFonts w:ascii="Arial" w:hAnsi="Arial" w:cs="Arial"/>
          <w:szCs w:val="24"/>
        </w:rPr>
        <w:t>Objekt je lehké stavební konstrukce. Průlezné otvory musí být zabezpečeny mechanickými zábrannými prostředky nebo technickými prostředky poplachového zabezpečovacího systému minimálně s instalací SS92=1. Tato podmínka neplatí, pokud spodní okraj průlezného otvoru splňuje následující požadavky:</w:t>
      </w:r>
    </w:p>
    <w:p w:rsidR="00693F87" w:rsidRPr="00252542" w:rsidRDefault="00693F87" w:rsidP="00537076">
      <w:pPr>
        <w:pStyle w:val="Zkladntext"/>
        <w:numPr>
          <w:ilvl w:val="0"/>
          <w:numId w:val="29"/>
        </w:numPr>
        <w:rPr>
          <w:rFonts w:ascii="Arial" w:hAnsi="Arial" w:cs="Arial"/>
          <w:szCs w:val="24"/>
        </w:rPr>
      </w:pPr>
      <w:r w:rsidRPr="00252542">
        <w:rPr>
          <w:rFonts w:ascii="Arial" w:hAnsi="Arial" w:cs="Arial"/>
          <w:szCs w:val="24"/>
        </w:rPr>
        <w:t>nachází se alespoň 5,5 m nad terénem,</w:t>
      </w:r>
    </w:p>
    <w:p w:rsidR="00693F87" w:rsidRPr="00252542" w:rsidRDefault="00693F87" w:rsidP="00537076">
      <w:pPr>
        <w:pStyle w:val="Zkladntext"/>
        <w:numPr>
          <w:ilvl w:val="0"/>
          <w:numId w:val="29"/>
        </w:numPr>
        <w:rPr>
          <w:rFonts w:ascii="Arial" w:hAnsi="Arial" w:cs="Arial"/>
          <w:szCs w:val="24"/>
        </w:rPr>
      </w:pPr>
      <w:r w:rsidRPr="00252542">
        <w:rPr>
          <w:rFonts w:ascii="Arial" w:hAnsi="Arial" w:cs="Arial"/>
          <w:szCs w:val="24"/>
        </w:rPr>
        <w:t>nelze k němu jednoduše proniknout ze střechy nebo za pomoci hromosvodů, okapů, parapetů, jiných stavebních prvků, terénních nerovností, stromů či jiných staveb.</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3.4. Objekt typ 1:</w:t>
      </w:r>
    </w:p>
    <w:p w:rsidR="00693F87" w:rsidRPr="00252542" w:rsidRDefault="00693F87" w:rsidP="00EE5925">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Objekt je vylehčená prefabrikovaná konstrukce, která chrání osoby, materiál a zařízení před povětrnostními vlivy.</w:t>
      </w:r>
    </w:p>
    <w:p w:rsidR="00693F87" w:rsidRPr="00252542" w:rsidRDefault="00693F87" w:rsidP="001428D6">
      <w:pPr>
        <w:pStyle w:val="Textvysvtlivek"/>
        <w:jc w:val="both"/>
        <w:rPr>
          <w:rFonts w:ascii="Arial" w:hAnsi="Arial" w:cs="Arial"/>
          <w:b/>
          <w:bCs/>
          <w:sz w:val="24"/>
          <w:szCs w:val="24"/>
        </w:rPr>
      </w:pPr>
    </w:p>
    <w:p w:rsidR="00693F87" w:rsidRPr="00252542" w:rsidRDefault="00693F87" w:rsidP="001428D6">
      <w:pPr>
        <w:pStyle w:val="Textvysvtlivek"/>
        <w:jc w:val="both"/>
        <w:rPr>
          <w:rFonts w:ascii="Arial" w:hAnsi="Arial" w:cs="Arial"/>
          <w:b/>
          <w:bCs/>
          <w:sz w:val="24"/>
          <w:szCs w:val="24"/>
        </w:rPr>
      </w:pPr>
    </w:p>
    <w:p w:rsidR="00693F87" w:rsidRPr="00252542" w:rsidRDefault="00693F87" w:rsidP="001428D6">
      <w:pPr>
        <w:pStyle w:val="Textvysvtlivek"/>
        <w:jc w:val="both"/>
        <w:rPr>
          <w:rFonts w:ascii="Arial" w:hAnsi="Arial" w:cs="Arial"/>
          <w:b/>
          <w:bCs/>
          <w:sz w:val="24"/>
          <w:szCs w:val="24"/>
          <w:u w:val="single"/>
        </w:rPr>
      </w:pPr>
      <w:r w:rsidRPr="00252542">
        <w:rPr>
          <w:rFonts w:ascii="Arial" w:hAnsi="Arial" w:cs="Arial"/>
          <w:b/>
          <w:bCs/>
          <w:sz w:val="24"/>
          <w:szCs w:val="24"/>
        </w:rPr>
        <w:t xml:space="preserve">4. </w:t>
      </w:r>
      <w:r w:rsidRPr="00252542">
        <w:rPr>
          <w:rFonts w:ascii="Arial" w:hAnsi="Arial" w:cs="Arial"/>
          <w:b/>
          <w:bCs/>
          <w:sz w:val="24"/>
          <w:szCs w:val="24"/>
          <w:u w:val="single"/>
        </w:rPr>
        <w:t>SYSTÉM KONTROLY VSTUPU DO ZABEZPEČENÉ NEBO JEDNACÍ OBLASTI A REŽIM NÁVŠTĚV</w:t>
      </w:r>
    </w:p>
    <w:p w:rsidR="00693F87" w:rsidRPr="00252542" w:rsidRDefault="00693F87" w:rsidP="001428D6">
      <w:pPr>
        <w:pStyle w:val="Textvysvtlivek"/>
        <w:rPr>
          <w:rFonts w:ascii="Arial" w:hAnsi="Arial" w:cs="Arial"/>
          <w:i/>
          <w:iCs/>
          <w:sz w:val="24"/>
          <w:szCs w:val="24"/>
        </w:rPr>
      </w:pPr>
    </w:p>
    <w:p w:rsidR="00693F87" w:rsidRPr="00252542" w:rsidRDefault="00693F87" w:rsidP="001428D6">
      <w:pPr>
        <w:pStyle w:val="Textvysvtlivek"/>
        <w:jc w:val="both"/>
        <w:rPr>
          <w:rFonts w:ascii="Arial" w:hAnsi="Arial" w:cs="Arial"/>
          <w:b/>
          <w:bCs/>
          <w:sz w:val="24"/>
          <w:szCs w:val="24"/>
        </w:rPr>
      </w:pPr>
      <w:r w:rsidRPr="00252542">
        <w:rPr>
          <w:rFonts w:ascii="Arial" w:hAnsi="Arial" w:cs="Arial"/>
          <w:b/>
          <w:bCs/>
          <w:sz w:val="24"/>
          <w:szCs w:val="24"/>
        </w:rPr>
        <w:t>4.1. SYSTÉM KONTROLY VSTUPU DO ZABEZPEČENÉ NEBO JEDNACÍ OBLAST</w:t>
      </w:r>
      <w:r w:rsidR="002B5E3F" w:rsidRPr="00252542">
        <w:rPr>
          <w:rFonts w:ascii="Arial" w:hAnsi="Arial" w:cs="Arial"/>
          <w:b/>
          <w:bCs/>
          <w:sz w:val="24"/>
          <w:szCs w:val="24"/>
        </w:rPr>
        <w:t>I</w:t>
      </w:r>
      <w:r w:rsidRPr="00252542">
        <w:rPr>
          <w:rFonts w:ascii="Arial" w:hAnsi="Arial" w:cs="Arial"/>
          <w:b/>
          <w:bCs/>
          <w:sz w:val="24"/>
          <w:szCs w:val="24"/>
        </w:rPr>
        <w:t xml:space="preserve"> </w:t>
      </w:r>
    </w:p>
    <w:p w:rsidR="00693F87" w:rsidRPr="00252542" w:rsidRDefault="00693F87" w:rsidP="001428D6">
      <w:pPr>
        <w:pStyle w:val="Textvysvtlivek"/>
        <w:jc w:val="both"/>
        <w:rPr>
          <w:rFonts w:ascii="Arial" w:hAnsi="Arial" w:cs="Arial"/>
          <w:sz w:val="24"/>
          <w:szCs w:val="24"/>
        </w:rPr>
      </w:pPr>
    </w:p>
    <w:p w:rsidR="00693F87" w:rsidRPr="00252542" w:rsidRDefault="00693F87" w:rsidP="001428D6">
      <w:pPr>
        <w:pStyle w:val="Default"/>
        <w:ind w:firstLine="426"/>
        <w:jc w:val="both"/>
        <w:rPr>
          <w:rFonts w:ascii="Arial" w:eastAsia="Times New Roman" w:hAnsi="Arial" w:cs="Arial"/>
          <w:color w:val="auto"/>
          <w:lang w:eastAsia="ar-SA"/>
        </w:rPr>
      </w:pPr>
      <w:r w:rsidRPr="00252542">
        <w:rPr>
          <w:rFonts w:ascii="Arial" w:eastAsia="Times New Roman" w:hAnsi="Arial" w:cs="Arial"/>
          <w:color w:val="auto"/>
          <w:lang w:eastAsia="ar-SA"/>
        </w:rPr>
        <w:t>Systém kontroly vstupu slouží pro řízení vstupu do zabezpečené nebo jednací oblasti. Je hodnocen za předpokladu jeho realizace na všech vstupech.</w:t>
      </w:r>
    </w:p>
    <w:p w:rsidR="00693F87" w:rsidRPr="00252542" w:rsidRDefault="00693F87" w:rsidP="001428D6">
      <w:pPr>
        <w:pStyle w:val="Textvysvtlivek"/>
        <w:jc w:val="both"/>
        <w:rPr>
          <w:rFonts w:ascii="Arial" w:hAnsi="Arial" w:cs="Arial"/>
          <w:sz w:val="24"/>
          <w:szCs w:val="24"/>
        </w:rPr>
      </w:pPr>
    </w:p>
    <w:p w:rsidR="00693F87" w:rsidRPr="00252542" w:rsidRDefault="00693F87" w:rsidP="001428D6">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4.1.1. Systém kontroly vstupu</w:t>
      </w:r>
      <w:r w:rsidRPr="00252542">
        <w:rPr>
          <w:rFonts w:ascii="Arial" w:hAnsi="Arial" w:cs="Arial"/>
          <w:szCs w:val="24"/>
        </w:rPr>
        <w:t xml:space="preserve"> </w:t>
      </w:r>
      <w:r w:rsidRPr="00252542">
        <w:rPr>
          <w:rFonts w:ascii="Arial" w:hAnsi="Arial" w:cs="Arial"/>
          <w:b/>
          <w:bCs/>
          <w:szCs w:val="24"/>
        </w:rPr>
        <w:t xml:space="preserve">typ 4: </w:t>
      </w:r>
    </w:p>
    <w:p w:rsidR="00693F87" w:rsidRPr="00252542" w:rsidRDefault="00693F87" w:rsidP="00EE5925">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4 body</w:t>
      </w:r>
    </w:p>
    <w:p w:rsidR="00693F87" w:rsidRPr="00252542" w:rsidRDefault="00693F87" w:rsidP="001428D6">
      <w:pPr>
        <w:pStyle w:val="Zkladntext"/>
        <w:ind w:firstLine="426"/>
        <w:rPr>
          <w:rFonts w:ascii="Arial" w:hAnsi="Arial" w:cs="Arial"/>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4 musí být certifikovaný Úřadem, splňovat minimálně stupeň 3 podle ČSN EN 60839-11-1 Poplachové a elektronické bezpečnostní systémy – Část 11-1: Elektronické systémy kontroly vstupu – Požadavky na systém a</w:t>
      </w:r>
      <w:r w:rsidR="00EE5925" w:rsidRPr="00252542">
        <w:rPr>
          <w:rFonts w:ascii="Arial" w:hAnsi="Arial" w:cs="Arial"/>
          <w:szCs w:val="24"/>
        </w:rPr>
        <w:t> </w:t>
      </w:r>
      <w:r w:rsidRPr="00252542">
        <w:rPr>
          <w:rFonts w:ascii="Arial" w:hAnsi="Arial" w:cs="Arial"/>
          <w:szCs w:val="24"/>
        </w:rPr>
        <w:t xml:space="preserve">komponenty, a k přístupu je používán: </w:t>
      </w:r>
    </w:p>
    <w:p w:rsidR="00693F87" w:rsidRPr="00252542" w:rsidRDefault="00693F87" w:rsidP="00537076">
      <w:pPr>
        <w:pStyle w:val="Zkladntext"/>
        <w:numPr>
          <w:ilvl w:val="0"/>
          <w:numId w:val="30"/>
        </w:numPr>
        <w:rPr>
          <w:rFonts w:ascii="Arial" w:hAnsi="Arial" w:cs="Arial"/>
          <w:szCs w:val="24"/>
        </w:rPr>
      </w:pPr>
      <w:r w:rsidRPr="00252542">
        <w:rPr>
          <w:rFonts w:ascii="Arial" w:hAnsi="Arial" w:cs="Arial"/>
          <w:szCs w:val="24"/>
        </w:rPr>
        <w:t xml:space="preserve">identifikační prvek a PIN, </w:t>
      </w:r>
    </w:p>
    <w:p w:rsidR="00693F87" w:rsidRPr="00252542" w:rsidRDefault="00693F87" w:rsidP="00537076">
      <w:pPr>
        <w:pStyle w:val="Zkladntext"/>
        <w:numPr>
          <w:ilvl w:val="0"/>
          <w:numId w:val="30"/>
        </w:numPr>
        <w:rPr>
          <w:rFonts w:ascii="Arial" w:hAnsi="Arial" w:cs="Arial"/>
          <w:szCs w:val="24"/>
        </w:rPr>
      </w:pPr>
      <w:r w:rsidRPr="00252542">
        <w:rPr>
          <w:rFonts w:ascii="Arial" w:hAnsi="Arial" w:cs="Arial"/>
          <w:szCs w:val="24"/>
        </w:rPr>
        <w:t xml:space="preserve">biometrie a PIN, nebo </w:t>
      </w:r>
    </w:p>
    <w:p w:rsidR="00693F87" w:rsidRPr="00252542" w:rsidRDefault="00693F87" w:rsidP="00537076">
      <w:pPr>
        <w:pStyle w:val="Zkladntext"/>
        <w:numPr>
          <w:ilvl w:val="0"/>
          <w:numId w:val="30"/>
        </w:numPr>
        <w:rPr>
          <w:rFonts w:ascii="Arial" w:hAnsi="Arial" w:cs="Arial"/>
          <w:szCs w:val="24"/>
        </w:rPr>
      </w:pPr>
      <w:r w:rsidRPr="00252542">
        <w:rPr>
          <w:rFonts w:ascii="Arial" w:hAnsi="Arial" w:cs="Arial"/>
          <w:szCs w:val="24"/>
        </w:rPr>
        <w:t>identifikační prvek a biometrie.</w:t>
      </w:r>
    </w:p>
    <w:p w:rsidR="00693F87" w:rsidRPr="00252542" w:rsidRDefault="00693F87" w:rsidP="001428D6">
      <w:pPr>
        <w:pStyle w:val="Zkladntext"/>
        <w:ind w:firstLine="426"/>
        <w:rPr>
          <w:rFonts w:ascii="Arial" w:hAnsi="Arial" w:cs="Arial"/>
          <w:szCs w:val="24"/>
        </w:rPr>
      </w:pPr>
      <w:r w:rsidRPr="00252542">
        <w:rPr>
          <w:rFonts w:ascii="Arial" w:hAnsi="Arial" w:cs="Arial"/>
          <w:szCs w:val="24"/>
        </w:rPr>
        <w:t xml:space="preserve">Systém kontroly vstupu typu 4 musí být doplněn přístupovou bariérou znemožňující opakovaný přístup a zabezpečující režim „jedna transakce </w:t>
      </w:r>
      <w:r w:rsidR="002B5E3F" w:rsidRPr="00252542">
        <w:rPr>
          <w:rFonts w:ascii="Arial" w:hAnsi="Arial" w:cs="Arial"/>
          <w:szCs w:val="24"/>
        </w:rPr>
        <w:t>–</w:t>
      </w:r>
      <w:r w:rsidRPr="00252542">
        <w:rPr>
          <w:rFonts w:ascii="Arial" w:hAnsi="Arial" w:cs="Arial"/>
          <w:szCs w:val="24"/>
        </w:rPr>
        <w:t xml:space="preserve"> jeden průchod“.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4.1.2. Systém kontroly vstupu typ 3: </w:t>
      </w:r>
    </w:p>
    <w:p w:rsidR="00693F87" w:rsidRPr="00252542" w:rsidRDefault="00693F87" w:rsidP="00EE5925">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3 body</w:t>
      </w:r>
    </w:p>
    <w:p w:rsidR="00693F87" w:rsidRPr="00252542" w:rsidRDefault="00693F87" w:rsidP="001428D6">
      <w:pPr>
        <w:pStyle w:val="Zkladntext"/>
        <w:ind w:firstLine="426"/>
        <w:rPr>
          <w:rFonts w:ascii="Arial" w:hAnsi="Arial" w:cs="Arial"/>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3 musí být certifikovaný Úřadem, splňovat minimálně stupeň 3 podle ČSN EN 60839-11-1 Poplachové a elektronické bezpečnostní systémy – Část 11-1: Elektronické systémy kontroly vstupu – Požadavky na systém a</w:t>
      </w:r>
      <w:r w:rsidR="00EE5925" w:rsidRPr="00252542">
        <w:rPr>
          <w:rFonts w:ascii="Arial" w:hAnsi="Arial" w:cs="Arial"/>
          <w:szCs w:val="24"/>
        </w:rPr>
        <w:t> </w:t>
      </w:r>
      <w:r w:rsidRPr="00252542">
        <w:rPr>
          <w:rFonts w:ascii="Arial" w:hAnsi="Arial" w:cs="Arial"/>
          <w:szCs w:val="24"/>
        </w:rPr>
        <w:t>komponenty, a k přístupu je používán:</w:t>
      </w:r>
    </w:p>
    <w:p w:rsidR="00693F87" w:rsidRPr="00252542" w:rsidRDefault="00693F87" w:rsidP="00537076">
      <w:pPr>
        <w:pStyle w:val="Zkladntext"/>
        <w:numPr>
          <w:ilvl w:val="0"/>
          <w:numId w:val="31"/>
        </w:numPr>
        <w:rPr>
          <w:rFonts w:ascii="Arial" w:hAnsi="Arial" w:cs="Arial"/>
          <w:szCs w:val="24"/>
        </w:rPr>
      </w:pPr>
      <w:r w:rsidRPr="00252542">
        <w:rPr>
          <w:rFonts w:ascii="Arial" w:hAnsi="Arial" w:cs="Arial"/>
          <w:szCs w:val="24"/>
        </w:rPr>
        <w:t xml:space="preserve">identifikační prvek a PIN, </w:t>
      </w:r>
    </w:p>
    <w:p w:rsidR="00693F87" w:rsidRPr="00252542" w:rsidRDefault="00693F87" w:rsidP="00537076">
      <w:pPr>
        <w:pStyle w:val="Zkladntext"/>
        <w:numPr>
          <w:ilvl w:val="0"/>
          <w:numId w:val="31"/>
        </w:numPr>
        <w:rPr>
          <w:rFonts w:ascii="Arial" w:hAnsi="Arial" w:cs="Arial"/>
          <w:szCs w:val="24"/>
        </w:rPr>
      </w:pPr>
      <w:r w:rsidRPr="00252542">
        <w:rPr>
          <w:rFonts w:ascii="Arial" w:hAnsi="Arial" w:cs="Arial"/>
          <w:szCs w:val="24"/>
        </w:rPr>
        <w:t xml:space="preserve">biometrie a PIN, nebo </w:t>
      </w:r>
    </w:p>
    <w:p w:rsidR="00693F87" w:rsidRPr="00252542" w:rsidRDefault="00693F87" w:rsidP="00537076">
      <w:pPr>
        <w:pStyle w:val="Zkladntext"/>
        <w:numPr>
          <w:ilvl w:val="0"/>
          <w:numId w:val="31"/>
        </w:numPr>
        <w:rPr>
          <w:rFonts w:ascii="Arial" w:hAnsi="Arial" w:cs="Arial"/>
          <w:szCs w:val="24"/>
        </w:rPr>
      </w:pPr>
      <w:r w:rsidRPr="00252542">
        <w:rPr>
          <w:rFonts w:ascii="Arial" w:hAnsi="Arial" w:cs="Arial"/>
          <w:szCs w:val="24"/>
        </w:rPr>
        <w:t>identifikační prvek a biometrie.</w:t>
      </w:r>
    </w:p>
    <w:p w:rsidR="00693F87" w:rsidRPr="00252542" w:rsidRDefault="00693F87" w:rsidP="001428D6">
      <w:pPr>
        <w:rPr>
          <w:rFonts w:ascii="Arial" w:hAnsi="Arial" w:cs="Arial"/>
          <w:szCs w:val="24"/>
        </w:rPr>
      </w:pPr>
    </w:p>
    <w:p w:rsidR="00693F87" w:rsidRPr="00252542" w:rsidRDefault="00693F87" w:rsidP="001428D6">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4.1.3. Systém kontroly vstupu typ 2: </w:t>
      </w:r>
    </w:p>
    <w:p w:rsidR="00693F87" w:rsidRPr="00252542" w:rsidRDefault="00693F87" w:rsidP="00EE5925">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2 musí být certifikovaný Úřadem, splňovat minimálně stupeň 3 podle ČSN EN 60839-11-1 Poplachové a elektronické bezpečnostní systémy – Část 11-1: Elektronické systémy kontroly vstupu – Požadavky na systém a</w:t>
      </w:r>
      <w:r w:rsidR="00EE5925" w:rsidRPr="00252542">
        <w:rPr>
          <w:rFonts w:ascii="Arial" w:hAnsi="Arial" w:cs="Arial"/>
          <w:szCs w:val="24"/>
        </w:rPr>
        <w:t> </w:t>
      </w:r>
      <w:r w:rsidRPr="00252542">
        <w:rPr>
          <w:rFonts w:ascii="Arial" w:hAnsi="Arial" w:cs="Arial"/>
          <w:szCs w:val="24"/>
        </w:rPr>
        <w:t>komponenty, a k přístupu je používán:</w:t>
      </w:r>
    </w:p>
    <w:p w:rsidR="00693F87" w:rsidRPr="00252542" w:rsidRDefault="00693F87" w:rsidP="00537076">
      <w:pPr>
        <w:pStyle w:val="Zkladntext"/>
        <w:numPr>
          <w:ilvl w:val="0"/>
          <w:numId w:val="32"/>
        </w:numPr>
        <w:rPr>
          <w:rFonts w:ascii="Arial" w:hAnsi="Arial" w:cs="Arial"/>
          <w:szCs w:val="24"/>
        </w:rPr>
      </w:pPr>
      <w:r w:rsidRPr="00252542">
        <w:rPr>
          <w:rFonts w:ascii="Arial" w:hAnsi="Arial" w:cs="Arial"/>
          <w:szCs w:val="24"/>
        </w:rPr>
        <w:t>identifikační prvek,</w:t>
      </w:r>
    </w:p>
    <w:p w:rsidR="00693F87" w:rsidRPr="00252542" w:rsidRDefault="00693F87" w:rsidP="00537076">
      <w:pPr>
        <w:pStyle w:val="Zkladntext"/>
        <w:numPr>
          <w:ilvl w:val="0"/>
          <w:numId w:val="32"/>
        </w:numPr>
        <w:rPr>
          <w:rFonts w:ascii="Arial" w:hAnsi="Arial" w:cs="Arial"/>
          <w:szCs w:val="24"/>
        </w:rPr>
      </w:pPr>
      <w:r w:rsidRPr="00252542">
        <w:rPr>
          <w:rFonts w:ascii="Arial" w:hAnsi="Arial" w:cs="Arial"/>
          <w:szCs w:val="24"/>
        </w:rPr>
        <w:t>PIN, nebo</w:t>
      </w:r>
    </w:p>
    <w:p w:rsidR="00693F87" w:rsidRPr="00252542" w:rsidRDefault="00693F87" w:rsidP="00537076">
      <w:pPr>
        <w:pStyle w:val="Zkladntext"/>
        <w:numPr>
          <w:ilvl w:val="0"/>
          <w:numId w:val="32"/>
        </w:numPr>
        <w:rPr>
          <w:rFonts w:ascii="Arial" w:hAnsi="Arial" w:cs="Arial"/>
          <w:szCs w:val="24"/>
        </w:rPr>
      </w:pPr>
      <w:r w:rsidRPr="00252542">
        <w:rPr>
          <w:rFonts w:ascii="Arial" w:hAnsi="Arial" w:cs="Arial"/>
          <w:szCs w:val="24"/>
        </w:rPr>
        <w:t>biometrie.</w:t>
      </w: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2 lze nahradit kontrolou vstupu, kterou nepřetržitě provádí ostraha příslušníků ozbrojených sil nebo ozbrojených sborů, a to na všech vstupech do zabezpečené nebo jednací oblasti.</w:t>
      </w:r>
    </w:p>
    <w:p w:rsidR="00693F87" w:rsidRPr="00252542" w:rsidRDefault="00693F87" w:rsidP="001428D6">
      <w:pPr>
        <w:rPr>
          <w:rFonts w:ascii="Arial" w:hAnsi="Arial" w:cs="Arial"/>
          <w:szCs w:val="24"/>
        </w:rPr>
      </w:pPr>
    </w:p>
    <w:p w:rsidR="00693F87" w:rsidRPr="00252542" w:rsidRDefault="00693F87" w:rsidP="001428D6">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4.1.4. Systém kontroly vstupu typ 1: </w:t>
      </w:r>
    </w:p>
    <w:p w:rsidR="00693F87" w:rsidRPr="00252542" w:rsidRDefault="00693F87" w:rsidP="00EE5925">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1 tvoří uzamykatelná mechanická zábrana na vstupu.</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i/>
          <w:iCs/>
          <w:szCs w:val="24"/>
        </w:rPr>
      </w:pPr>
      <w:r w:rsidRPr="00252542">
        <w:rPr>
          <w:rFonts w:ascii="Arial" w:hAnsi="Arial" w:cs="Arial"/>
          <w:i/>
          <w:iCs/>
          <w:szCs w:val="24"/>
        </w:rPr>
        <w:t>Poznámka k bodu 4.1.:</w:t>
      </w:r>
    </w:p>
    <w:p w:rsidR="00EE5925" w:rsidRPr="00252542" w:rsidRDefault="00EE5925" w:rsidP="001428D6">
      <w:pPr>
        <w:pStyle w:val="Zkladntext"/>
        <w:rPr>
          <w:rFonts w:ascii="Arial" w:hAnsi="Arial" w:cs="Arial"/>
          <w:i/>
          <w:iCs/>
          <w:szCs w:val="24"/>
        </w:rPr>
      </w:pPr>
    </w:p>
    <w:p w:rsidR="00693F87" w:rsidRPr="00252542" w:rsidRDefault="00693F87" w:rsidP="001428D6">
      <w:pPr>
        <w:pStyle w:val="Zkladntext"/>
        <w:ind w:firstLine="426"/>
        <w:rPr>
          <w:rFonts w:ascii="Arial" w:hAnsi="Arial" w:cs="Arial"/>
          <w:szCs w:val="24"/>
        </w:rPr>
      </w:pPr>
      <w:r w:rsidRPr="00252542">
        <w:rPr>
          <w:rFonts w:ascii="Arial" w:hAnsi="Arial" w:cs="Arial"/>
          <w:szCs w:val="24"/>
        </w:rPr>
        <w:t>Systém kontroly vstupu typu 1 lze použít pouze na vstupu do zabezpečené oblasti kategorie Důvěrné nebo Vyhrazené.</w:t>
      </w:r>
    </w:p>
    <w:p w:rsidR="00693F87" w:rsidRPr="00252542" w:rsidRDefault="00693F87" w:rsidP="001428D6">
      <w:pPr>
        <w:pStyle w:val="Textvysvtlivek"/>
        <w:ind w:firstLine="426"/>
        <w:jc w:val="both"/>
        <w:rPr>
          <w:rFonts w:ascii="Arial" w:hAnsi="Arial" w:cs="Arial"/>
          <w:sz w:val="24"/>
          <w:szCs w:val="24"/>
        </w:rPr>
      </w:pPr>
      <w:r w:rsidRPr="00252542">
        <w:rPr>
          <w:rFonts w:ascii="Arial" w:hAnsi="Arial" w:cs="Arial"/>
          <w:sz w:val="24"/>
          <w:szCs w:val="24"/>
        </w:rPr>
        <w:t xml:space="preserve">Při kontrole vstupu do objektu nebo zabezpečené oblasti kategorie Přísně tajné se používají zařízení sloužící k vyhledávání nebezpečných látek nebo předmětů. </w:t>
      </w:r>
    </w:p>
    <w:p w:rsidR="00693F87" w:rsidRPr="00252542" w:rsidRDefault="00693F87" w:rsidP="001428D6">
      <w:pPr>
        <w:pStyle w:val="Textvysvtlivek"/>
        <w:ind w:firstLine="426"/>
        <w:jc w:val="both"/>
        <w:rPr>
          <w:rFonts w:ascii="Arial" w:hAnsi="Arial" w:cs="Arial"/>
          <w:strike/>
          <w:sz w:val="24"/>
          <w:szCs w:val="24"/>
        </w:rPr>
      </w:pPr>
      <w:r w:rsidRPr="00252542">
        <w:rPr>
          <w:rFonts w:ascii="Arial" w:hAnsi="Arial" w:cs="Arial"/>
          <w:sz w:val="24"/>
          <w:szCs w:val="24"/>
        </w:rPr>
        <w:lastRenderedPageBreak/>
        <w:t>Elektronický systém kontroly vstupu musí hlásit na stálé stanoviště ostrahy neoprávněný pokus nebo samotné otevření místa přístupu nebo uplynutí povolené doby po oprávněném otevření místa přístupu.</w:t>
      </w:r>
    </w:p>
    <w:p w:rsidR="00693F87" w:rsidRPr="00252542" w:rsidRDefault="00693F87" w:rsidP="001428D6">
      <w:pPr>
        <w:pStyle w:val="Textvysvtlivek"/>
        <w:ind w:firstLine="426"/>
        <w:jc w:val="both"/>
        <w:rPr>
          <w:rFonts w:ascii="Arial" w:hAnsi="Arial" w:cs="Arial"/>
          <w:sz w:val="24"/>
          <w:szCs w:val="24"/>
        </w:rPr>
      </w:pPr>
      <w:r w:rsidRPr="00252542">
        <w:rPr>
          <w:rFonts w:ascii="Arial" w:hAnsi="Arial" w:cs="Arial"/>
          <w:sz w:val="24"/>
          <w:szCs w:val="24"/>
        </w:rPr>
        <w:t xml:space="preserve">Za certifikovaný elektronický systém kontroly vstupu lze považovat i certifikovaný poplachový zabezpečovací systém s přístupovou nadstavbou.  </w:t>
      </w:r>
    </w:p>
    <w:p w:rsidR="00693F87" w:rsidRPr="00252542" w:rsidRDefault="00693F87" w:rsidP="001428D6">
      <w:pPr>
        <w:pStyle w:val="Zkladntext"/>
        <w:ind w:firstLine="426"/>
        <w:rPr>
          <w:rFonts w:ascii="Arial" w:hAnsi="Arial" w:cs="Arial"/>
          <w:szCs w:val="24"/>
        </w:rPr>
      </w:pPr>
      <w:r w:rsidRPr="00252542">
        <w:rPr>
          <w:rFonts w:ascii="Arial" w:hAnsi="Arial" w:cs="Arial"/>
          <w:szCs w:val="24"/>
        </w:rPr>
        <w:t>Rozsah zkoušek, které jsou požadovány pro certifikaci elektronického systému kontroly vstupu, je zveřejňován v certifikačním postupu Úřadu.</w:t>
      </w:r>
    </w:p>
    <w:p w:rsidR="00693F87" w:rsidRPr="00252542" w:rsidRDefault="00693F87" w:rsidP="001428D6">
      <w:pPr>
        <w:pStyle w:val="Zhlav"/>
        <w:tabs>
          <w:tab w:val="clear" w:pos="4536"/>
          <w:tab w:val="clear" w:pos="9072"/>
        </w:tabs>
        <w:ind w:firstLine="426"/>
        <w:rPr>
          <w:rFonts w:ascii="Arial" w:hAnsi="Arial" w:cs="Arial"/>
          <w:szCs w:val="24"/>
        </w:rPr>
      </w:pPr>
      <w:r w:rsidRPr="00252542">
        <w:rPr>
          <w:rFonts w:ascii="Arial" w:hAnsi="Arial" w:cs="Arial"/>
          <w:szCs w:val="24"/>
        </w:rPr>
        <w:t>Instalace elektronického systému kontroly vstupu, jeho provoz a údržba musí splňovat ČSN EN 60839-11-2 Poplachové a elektronické bezpečnostní systémy – Část 11-2: Elektronické systémy kontroly vstupu – Pokyny pro aplikace.</w:t>
      </w:r>
    </w:p>
    <w:p w:rsidR="00693F87" w:rsidRPr="00252542" w:rsidRDefault="00693F87" w:rsidP="001428D6">
      <w:pPr>
        <w:pStyle w:val="Zhlav"/>
        <w:tabs>
          <w:tab w:val="clear" w:pos="4536"/>
          <w:tab w:val="clear" w:pos="9072"/>
        </w:tabs>
        <w:rPr>
          <w:rFonts w:ascii="Arial" w:hAnsi="Arial" w:cs="Arial"/>
          <w:szCs w:val="24"/>
        </w:rPr>
      </w:pPr>
    </w:p>
    <w:p w:rsidR="00693F87" w:rsidRPr="00252542" w:rsidRDefault="00693F87" w:rsidP="001428D6">
      <w:pPr>
        <w:pStyle w:val="Zkladntext"/>
        <w:rPr>
          <w:rFonts w:ascii="Arial" w:hAnsi="Arial" w:cs="Arial"/>
          <w:b/>
          <w:bCs/>
          <w:szCs w:val="24"/>
        </w:rPr>
      </w:pPr>
      <w:r w:rsidRPr="00252542">
        <w:rPr>
          <w:rFonts w:ascii="Arial" w:hAnsi="Arial" w:cs="Arial"/>
          <w:b/>
          <w:bCs/>
          <w:szCs w:val="24"/>
        </w:rPr>
        <w:t>4.2. REŽIM NÁVŠTĚV V OBJEKTU</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4.2.1. Návštěvy s doprovodem: </w:t>
      </w:r>
    </w:p>
    <w:p w:rsidR="00693F87" w:rsidRPr="00252542" w:rsidRDefault="00693F87" w:rsidP="00E36C81">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Návštěvy musí být doprovázeny po celou dobu pobytu v objektu.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doprovázejících osob a časové údaje o tom, kdy byla návštěva vykonána. </w:t>
      </w:r>
    </w:p>
    <w:p w:rsidR="00693F87" w:rsidRPr="00252542" w:rsidRDefault="00693F87" w:rsidP="001428D6">
      <w:pPr>
        <w:rPr>
          <w:rFonts w:ascii="Arial" w:hAnsi="Arial" w:cs="Arial"/>
          <w:szCs w:val="24"/>
        </w:rPr>
      </w:pPr>
    </w:p>
    <w:p w:rsidR="00693F87" w:rsidRPr="00252542" w:rsidRDefault="00693F87" w:rsidP="001428D6">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4.2.2. Návštěvy bez doprovodu: </w:t>
      </w:r>
    </w:p>
    <w:p w:rsidR="00693F87" w:rsidRPr="00252542" w:rsidRDefault="00693F87" w:rsidP="00E36C81">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Návštěvy, které mají povolen vstup bez doprovodu, musí být viditelně označeny. V tomto případě musí být viditelně označeni i všichni vlastní zaměstnanci.</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a časové údaje o tom, kdy byla návštěva vykonána. </w:t>
      </w:r>
    </w:p>
    <w:p w:rsidR="00693F87" w:rsidRPr="00252542" w:rsidRDefault="00693F87" w:rsidP="001428D6">
      <w:pPr>
        <w:rPr>
          <w:rFonts w:ascii="Arial" w:hAnsi="Arial" w:cs="Arial"/>
          <w:szCs w:val="24"/>
        </w:rPr>
      </w:pPr>
    </w:p>
    <w:p w:rsidR="00B4187F" w:rsidRPr="00252542" w:rsidRDefault="00693F87" w:rsidP="001428D6">
      <w:pPr>
        <w:pStyle w:val="Zkladntext"/>
        <w:pBdr>
          <w:top w:val="single" w:sz="4" w:space="5" w:color="000000"/>
          <w:left w:val="single" w:sz="4" w:space="4" w:color="000000"/>
          <w:bottom w:val="single" w:sz="4" w:space="0" w:color="000000"/>
          <w:right w:val="single" w:sz="4" w:space="4" w:color="000000"/>
        </w:pBdr>
        <w:rPr>
          <w:rFonts w:ascii="Arial" w:hAnsi="Arial" w:cs="Arial"/>
          <w:b/>
          <w:bCs/>
          <w:szCs w:val="24"/>
        </w:rPr>
      </w:pPr>
      <w:r w:rsidRPr="00252542">
        <w:rPr>
          <w:rFonts w:ascii="Arial" w:hAnsi="Arial" w:cs="Arial"/>
          <w:b/>
          <w:bCs/>
          <w:szCs w:val="24"/>
        </w:rPr>
        <w:t xml:space="preserve">4.2.3. Návštěvy bez kontroly: </w:t>
      </w:r>
    </w:p>
    <w:p w:rsidR="00693F87" w:rsidRPr="00252542" w:rsidRDefault="00B4187F" w:rsidP="00E36C81">
      <w:pPr>
        <w:pStyle w:val="Zkladntext"/>
        <w:pBdr>
          <w:top w:val="single" w:sz="4" w:space="5" w:color="000000"/>
          <w:left w:val="single" w:sz="4" w:space="4" w:color="000000"/>
          <w:bottom w:val="single" w:sz="4" w:space="0" w:color="000000"/>
          <w:right w:val="single" w:sz="4" w:space="4" w:color="000000"/>
        </w:pBdr>
        <w:ind w:firstLine="708"/>
        <w:jc w:val="right"/>
        <w:rPr>
          <w:rFonts w:ascii="Arial" w:hAnsi="Arial" w:cs="Arial"/>
          <w:b/>
          <w:bCs/>
          <w:szCs w:val="24"/>
        </w:rPr>
      </w:pPr>
      <w:r w:rsidRPr="00252542">
        <w:rPr>
          <w:rFonts w:ascii="Arial" w:hAnsi="Arial" w:cs="Arial"/>
          <w:b/>
          <w:bCs/>
          <w:szCs w:val="24"/>
        </w:rPr>
        <w:t>SS7 = 0</w:t>
      </w:r>
    </w:p>
    <w:p w:rsidR="0079358D" w:rsidRPr="00252542" w:rsidRDefault="0079358D" w:rsidP="001428D6">
      <w:pPr>
        <w:ind w:firstLine="709"/>
        <w:rPr>
          <w:rFonts w:ascii="Arial" w:hAnsi="Arial" w:cs="Arial"/>
          <w:b/>
          <w:bCs/>
          <w:szCs w:val="24"/>
        </w:rPr>
      </w:pPr>
    </w:p>
    <w:p w:rsidR="00693F87" w:rsidRPr="00252542" w:rsidRDefault="00693F87" w:rsidP="001428D6">
      <w:pPr>
        <w:ind w:firstLine="709"/>
        <w:rPr>
          <w:rFonts w:ascii="Arial" w:hAnsi="Arial" w:cs="Arial"/>
          <w:szCs w:val="24"/>
        </w:rPr>
      </w:pPr>
      <w:r w:rsidRPr="00252542">
        <w:rPr>
          <w:rFonts w:ascii="Arial" w:hAnsi="Arial" w:cs="Arial"/>
          <w:b/>
          <w:bCs/>
          <w:szCs w:val="24"/>
        </w:rPr>
        <w:t xml:space="preserve"> </w:t>
      </w:r>
      <w:r w:rsidRPr="00252542">
        <w:rPr>
          <w:rFonts w:ascii="Arial" w:hAnsi="Arial" w:cs="Arial"/>
          <w:szCs w:val="24"/>
        </w:rPr>
        <w:t>Návštěvy vstupují bez kontroly a doprovodu.</w:t>
      </w:r>
    </w:p>
    <w:p w:rsidR="00693F87" w:rsidRPr="00252542" w:rsidRDefault="00693F87" w:rsidP="001428D6">
      <w:pPr>
        <w:rPr>
          <w:rFonts w:ascii="Arial" w:hAnsi="Arial" w:cs="Arial"/>
          <w:szCs w:val="24"/>
        </w:rPr>
      </w:pPr>
    </w:p>
    <w:p w:rsidR="00CE65A8" w:rsidRPr="00252542" w:rsidRDefault="00CE65A8" w:rsidP="001428D6">
      <w:pPr>
        <w:rPr>
          <w:rFonts w:ascii="Arial" w:hAnsi="Arial" w:cs="Arial"/>
          <w:szCs w:val="24"/>
        </w:rPr>
      </w:pPr>
    </w:p>
    <w:p w:rsidR="00693F87" w:rsidRPr="00252542" w:rsidRDefault="00693F87" w:rsidP="001428D6">
      <w:pPr>
        <w:rPr>
          <w:rFonts w:ascii="Arial" w:hAnsi="Arial" w:cs="Arial"/>
          <w:szCs w:val="24"/>
        </w:rPr>
      </w:pPr>
    </w:p>
    <w:p w:rsidR="00693F87" w:rsidRPr="00252542" w:rsidRDefault="00693F87" w:rsidP="001428D6">
      <w:pPr>
        <w:pStyle w:val="Zkladntext"/>
        <w:rPr>
          <w:rFonts w:ascii="Arial" w:hAnsi="Arial" w:cs="Arial"/>
          <w:b/>
          <w:szCs w:val="24"/>
          <w:u w:val="single"/>
        </w:rPr>
      </w:pPr>
      <w:r w:rsidRPr="00252542">
        <w:rPr>
          <w:rFonts w:ascii="Arial" w:hAnsi="Arial" w:cs="Arial"/>
          <w:b/>
          <w:bCs/>
          <w:szCs w:val="24"/>
        </w:rPr>
        <w:t xml:space="preserve">5. </w:t>
      </w:r>
      <w:r w:rsidRPr="00252542">
        <w:rPr>
          <w:rFonts w:ascii="Arial" w:hAnsi="Arial" w:cs="Arial"/>
          <w:b/>
          <w:bCs/>
          <w:szCs w:val="24"/>
          <w:u w:val="single"/>
        </w:rPr>
        <w:t xml:space="preserve">OSTRAHA A </w:t>
      </w:r>
      <w:r w:rsidRPr="00252542">
        <w:rPr>
          <w:rFonts w:ascii="Arial" w:hAnsi="Arial" w:cs="Arial"/>
          <w:b/>
          <w:szCs w:val="24"/>
          <w:u w:val="single"/>
        </w:rPr>
        <w:t>POPLACHOVÉ ZABEZPEČOVACÍ A TÍSŇOVÉ SYSTÉMY (PZTS)</w:t>
      </w:r>
    </w:p>
    <w:p w:rsidR="00693F87" w:rsidRPr="00252542" w:rsidRDefault="00693F87" w:rsidP="001428D6">
      <w:pPr>
        <w:rPr>
          <w:rFonts w:ascii="Arial" w:hAnsi="Arial" w:cs="Arial"/>
          <w:b/>
          <w:szCs w:val="24"/>
        </w:rPr>
      </w:pPr>
    </w:p>
    <w:p w:rsidR="00693F87" w:rsidRPr="00252542" w:rsidRDefault="00693F87" w:rsidP="00537076">
      <w:pPr>
        <w:numPr>
          <w:ilvl w:val="1"/>
          <w:numId w:val="19"/>
        </w:numPr>
        <w:suppressAutoHyphens w:val="0"/>
        <w:rPr>
          <w:rFonts w:ascii="Arial" w:hAnsi="Arial" w:cs="Arial"/>
          <w:b/>
          <w:bCs/>
          <w:szCs w:val="24"/>
        </w:rPr>
      </w:pPr>
      <w:r w:rsidRPr="00252542">
        <w:rPr>
          <w:rFonts w:ascii="Arial" w:hAnsi="Arial" w:cs="Arial"/>
          <w:b/>
          <w:bCs/>
          <w:szCs w:val="24"/>
        </w:rPr>
        <w:t>OSTRAHA</w:t>
      </w:r>
    </w:p>
    <w:p w:rsidR="00693F87" w:rsidRPr="00252542" w:rsidRDefault="00693F87" w:rsidP="001428D6">
      <w:pPr>
        <w:pStyle w:val="Zhlav"/>
        <w:tabs>
          <w:tab w:val="clear" w:pos="4536"/>
          <w:tab w:val="clear" w:pos="9072"/>
        </w:tabs>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tabs>
          <w:tab w:val="left" w:pos="1134"/>
        </w:tabs>
        <w:rPr>
          <w:rFonts w:ascii="Arial" w:hAnsi="Arial" w:cs="Arial"/>
          <w:b/>
          <w:bCs/>
          <w:szCs w:val="24"/>
        </w:rPr>
      </w:pPr>
      <w:r w:rsidRPr="00252542">
        <w:rPr>
          <w:rFonts w:ascii="Arial" w:hAnsi="Arial" w:cs="Arial"/>
          <w:b/>
          <w:bCs/>
          <w:szCs w:val="24"/>
        </w:rPr>
        <w:t xml:space="preserve">5.1.1. Ostraha typ 5: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5 bodů</w:t>
      </w:r>
    </w:p>
    <w:p w:rsidR="00693F87" w:rsidRPr="00252542" w:rsidRDefault="00693F87" w:rsidP="001428D6">
      <w:pPr>
        <w:pStyle w:val="Zkladntext"/>
        <w:rPr>
          <w:rFonts w:ascii="Arial" w:hAnsi="Arial" w:cs="Arial"/>
          <w:szCs w:val="24"/>
        </w:rPr>
      </w:pPr>
      <w:r w:rsidRPr="00252542">
        <w:rPr>
          <w:rFonts w:ascii="Arial" w:hAnsi="Arial" w:cs="Arial"/>
          <w:szCs w:val="24"/>
        </w:rPr>
        <w:t xml:space="preserve">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Ostrahu typu 5 zabezpečují pouze příslušníci ozbrojených sil nebo ozbrojených sborů a je vykonávaná způsobem nepravidelných obchůzek.</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Ostraha provádí obchůzky po náhodně vybraných trasách v náhodných intervalech ne větších než 2 hodiny.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V průběhu výkonu ostrahy, včetně doby obchůzky, musí být na stanovišti stálé ostrahy neustále přítomna nejméně jedna osoba určená pro výkon ostrahy. </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5.1.2. Ostraha typ 4: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Ostrahu typu 4 zabezpečují pouze příslušníci ozbrojených sil nebo ozbrojených sborů a je vykonávaná způsobem nepravidelných obchůzek.</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Ostraha provádí obchůzky v intervalu ne větším než 6 hodin.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V noci a v mimopracovní době se četnost obchůzek zvyšuje.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V průběhu výkonu ostrahy, včetně doby obchůzky, musí být na stanovišti stálé ostrahy neustále přítomna nejméně jedna osoba určená pro výkon ostrahy. </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5.1.3. Ostraha typ 3: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3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Ostrahu typu 3 zabezpečují zaměstnanci orgánu státu, </w:t>
      </w:r>
      <w:r w:rsidR="00780D7B" w:rsidRPr="00252542">
        <w:rPr>
          <w:rFonts w:ascii="Arial" w:hAnsi="Arial" w:cs="Arial"/>
          <w:szCs w:val="24"/>
        </w:rPr>
        <w:t xml:space="preserve">podnikatele nebo </w:t>
      </w:r>
      <w:r w:rsidRPr="00252542">
        <w:rPr>
          <w:rFonts w:ascii="Arial" w:hAnsi="Arial" w:cs="Arial"/>
          <w:szCs w:val="24"/>
        </w:rPr>
        <w:t xml:space="preserve">právnické osoby </w:t>
      </w:r>
      <w:r w:rsidR="00936D3A" w:rsidRPr="00252542">
        <w:rPr>
          <w:rFonts w:ascii="Arial" w:hAnsi="Arial" w:cs="Arial"/>
          <w:szCs w:val="24"/>
        </w:rPr>
        <w:t>podle § 60b</w:t>
      </w:r>
      <w:r w:rsidR="00780D7B" w:rsidRPr="00252542">
        <w:rPr>
          <w:rFonts w:ascii="Arial" w:hAnsi="Arial" w:cs="Arial"/>
          <w:szCs w:val="24"/>
        </w:rPr>
        <w:t xml:space="preserve"> zákona</w:t>
      </w:r>
      <w:r w:rsidRPr="00252542">
        <w:rPr>
          <w:rFonts w:ascii="Arial" w:hAnsi="Arial" w:cs="Arial"/>
          <w:szCs w:val="24"/>
        </w:rPr>
        <w:t>, o jejichž objekt jde, příslušníci ozbrojených sil nebo ozbrojených sborů anebo zaměstnanci bezpečnostní ochranné služby.</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Intervaly obchůzek jsou závislé na vnitřním provozu a míře předpokládaného rizika.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V průběhu výkonu ostrahy, včetně doby obchůzky, musí být na stanovišti stálé ostrahy neustále přítomna nejméně jedna osoba určená pro výkon ostrahy.</w:t>
      </w:r>
    </w:p>
    <w:p w:rsidR="0079358D" w:rsidRPr="00252542" w:rsidRDefault="0079358D" w:rsidP="001428D6">
      <w:pPr>
        <w:pStyle w:val="Zkladntext"/>
        <w:ind w:firstLine="708"/>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5.1.4. Ostraha typ 2: </w:t>
      </w:r>
    </w:p>
    <w:p w:rsidR="00693F87" w:rsidRPr="00252542" w:rsidRDefault="00E36C81"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w:t>
      </w:r>
      <w:r w:rsidR="00693F87" w:rsidRPr="00252542">
        <w:rPr>
          <w:rFonts w:ascii="Arial" w:hAnsi="Arial" w:cs="Arial"/>
          <w:b/>
          <w:bCs/>
          <w:szCs w:val="24"/>
        </w:rPr>
        <w:t>S8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Ostrahu typu 2 zabezpečují zaměstnanci </w:t>
      </w:r>
      <w:r w:rsidR="00780D7B" w:rsidRPr="00252542">
        <w:rPr>
          <w:rFonts w:ascii="Arial" w:hAnsi="Arial" w:cs="Arial"/>
          <w:szCs w:val="24"/>
        </w:rPr>
        <w:t>orgánu státu, podnikatele nebo právnické osoby podle § 60b zákona</w:t>
      </w:r>
      <w:r w:rsidRPr="00252542">
        <w:rPr>
          <w:rFonts w:ascii="Arial" w:hAnsi="Arial" w:cs="Arial"/>
          <w:szCs w:val="24"/>
        </w:rPr>
        <w:t>, o jejichž objekt jde, příslušníci ozbrojených sil nebo ozbrojených sborů anebo zaměstnanci bezpečnostní ochranné služby.</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U ostrahy typu 2 nejsou vyžadovány obchůzky.</w:t>
      </w:r>
    </w:p>
    <w:p w:rsidR="00693F87" w:rsidRPr="00252542" w:rsidRDefault="00693F87" w:rsidP="001428D6">
      <w:pPr>
        <w:pStyle w:val="Zkladntextodsazen"/>
        <w:ind w:left="0"/>
        <w:rPr>
          <w:rFonts w:ascii="Arial" w:hAnsi="Arial" w:cs="Arial"/>
          <w:sz w:val="24"/>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5.1.5. Ostraha typ 1: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Ostraha typu 1 odpovídá střežení objektu napojením na dohledové a poplachové přijímací centrum</w:t>
      </w:r>
      <w:r w:rsidRPr="00252542">
        <w:rPr>
          <w:rFonts w:ascii="Arial" w:hAnsi="Arial" w:cs="Arial"/>
          <w:color w:val="0000FF"/>
          <w:szCs w:val="24"/>
        </w:rPr>
        <w:t xml:space="preserve"> </w:t>
      </w:r>
      <w:r w:rsidRPr="00252542">
        <w:rPr>
          <w:rFonts w:ascii="Arial" w:hAnsi="Arial" w:cs="Arial"/>
          <w:szCs w:val="24"/>
        </w:rPr>
        <w:t xml:space="preserve">umožňující rychlý zásah. </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rPr>
          <w:rFonts w:ascii="Arial" w:hAnsi="Arial" w:cs="Arial"/>
          <w:i/>
          <w:iCs/>
          <w:szCs w:val="24"/>
        </w:rPr>
      </w:pPr>
      <w:r w:rsidRPr="00252542">
        <w:rPr>
          <w:rFonts w:ascii="Arial" w:hAnsi="Arial" w:cs="Arial"/>
          <w:i/>
          <w:iCs/>
          <w:szCs w:val="24"/>
        </w:rPr>
        <w:t>Poznámka k bodu 5.1.:</w:t>
      </w:r>
    </w:p>
    <w:p w:rsidR="00693F87" w:rsidRPr="00252542" w:rsidRDefault="00693F87" w:rsidP="001428D6">
      <w:pPr>
        <w:pStyle w:val="Zkladntextodsazen"/>
        <w:ind w:left="0"/>
        <w:rPr>
          <w:rFonts w:ascii="Arial" w:hAnsi="Arial" w:cs="Arial"/>
          <w:sz w:val="24"/>
          <w:szCs w:val="24"/>
        </w:rPr>
      </w:pPr>
    </w:p>
    <w:p w:rsidR="00693F87" w:rsidRPr="00252542" w:rsidRDefault="00693F87" w:rsidP="001428D6">
      <w:pPr>
        <w:pStyle w:val="Zkladntextodsazen"/>
        <w:ind w:left="0" w:firstLine="709"/>
        <w:rPr>
          <w:rFonts w:ascii="Arial" w:hAnsi="Arial" w:cs="Arial"/>
          <w:sz w:val="24"/>
          <w:szCs w:val="24"/>
        </w:rPr>
      </w:pPr>
      <w:r w:rsidRPr="00252542">
        <w:rPr>
          <w:rFonts w:ascii="Arial" w:hAnsi="Arial" w:cs="Arial"/>
          <w:sz w:val="24"/>
          <w:szCs w:val="24"/>
        </w:rPr>
        <w:t>Pravidla pro výkon ostrahy je nutné v případě objektu, ve kterém se nachází zabezpečená oblast kategorie Důvěrné, Tajné anebo Přísně tajné nebo jednací oblast, stanovit v písemné formě.</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Stanoviště stálé ostrahy je umístěno od zabezpečené oblasti kategorie Přísně tajné a Tajné nejdále 500 m nebo</w:t>
      </w:r>
      <w:r w:rsidR="00B4187F" w:rsidRPr="00252542">
        <w:rPr>
          <w:rFonts w:ascii="Arial" w:hAnsi="Arial" w:cs="Arial"/>
          <w:szCs w:val="24"/>
        </w:rPr>
        <w:t>,</w:t>
      </w:r>
      <w:r w:rsidRPr="00252542">
        <w:rPr>
          <w:rFonts w:ascii="Arial" w:hAnsi="Arial" w:cs="Arial"/>
          <w:szCs w:val="24"/>
        </w:rPr>
        <w:t xml:space="preserve"> pokud je vzdálenost stanoviště stálé ostrahy větší než 500 m</w:t>
      </w:r>
      <w:r w:rsidR="00B4187F" w:rsidRPr="00252542">
        <w:rPr>
          <w:rFonts w:ascii="Arial" w:hAnsi="Arial" w:cs="Arial"/>
          <w:szCs w:val="24"/>
        </w:rPr>
        <w:t>,</w:t>
      </w:r>
      <w:r w:rsidRPr="00252542">
        <w:rPr>
          <w:rFonts w:ascii="Arial" w:hAnsi="Arial" w:cs="Arial"/>
          <w:szCs w:val="24"/>
        </w:rPr>
        <w:t xml:space="preserve"> musí být zásah ostrahy proveden do 5 minut od přijetí poplašného nebo nouzového signálu z objektu, zabezpečené oblasti nebo jednací oblasti. </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Ostrahu typu 1 lze použít jen pro objekty</w:t>
      </w:r>
      <w:r w:rsidRPr="00252542">
        <w:rPr>
          <w:rFonts w:ascii="Arial" w:hAnsi="Arial" w:cs="Arial"/>
          <w:color w:val="0000FF"/>
          <w:szCs w:val="24"/>
        </w:rPr>
        <w:t xml:space="preserve"> </w:t>
      </w:r>
      <w:r w:rsidRPr="00252542">
        <w:rPr>
          <w:rFonts w:ascii="Arial" w:hAnsi="Arial" w:cs="Arial"/>
          <w:szCs w:val="24"/>
        </w:rPr>
        <w:t>kategorie Důvěrné nebo Vyhrazené.</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Ostraha musí být vybavena při obchůzce prostředky umožňujícími spojení se stanovištěm pro stálý výkon ostrahy. Doba reakce ostrahy na poplašný nebo nouzový signál musí být ověřována odpovědnou osobou nebo jí pověřenou osobou.</w:t>
      </w:r>
    </w:p>
    <w:p w:rsidR="00693F87" w:rsidRPr="00252542" w:rsidRDefault="00693F87" w:rsidP="001428D6">
      <w:pPr>
        <w:tabs>
          <w:tab w:val="left" w:pos="510"/>
        </w:tabs>
        <w:spacing w:before="120"/>
        <w:ind w:right="57"/>
        <w:rPr>
          <w:rFonts w:ascii="Arial" w:hAnsi="Arial" w:cs="Arial"/>
          <w:szCs w:val="24"/>
          <w:u w:val="single"/>
        </w:rPr>
      </w:pPr>
    </w:p>
    <w:p w:rsidR="00693F87" w:rsidRPr="00252542" w:rsidRDefault="00693F87" w:rsidP="001428D6">
      <w:pPr>
        <w:suppressAutoHyphens w:val="0"/>
        <w:rPr>
          <w:rFonts w:ascii="Arial" w:hAnsi="Arial" w:cs="Arial"/>
          <w:b/>
          <w:szCs w:val="24"/>
        </w:rPr>
      </w:pPr>
      <w:r w:rsidRPr="00252542">
        <w:rPr>
          <w:rFonts w:ascii="Arial" w:hAnsi="Arial" w:cs="Arial"/>
          <w:b/>
          <w:bCs/>
          <w:szCs w:val="24"/>
        </w:rPr>
        <w:t xml:space="preserve">5.2. </w:t>
      </w:r>
      <w:r w:rsidRPr="00252542">
        <w:rPr>
          <w:rFonts w:ascii="Arial" w:hAnsi="Arial" w:cs="Arial"/>
          <w:b/>
          <w:szCs w:val="24"/>
        </w:rPr>
        <w:t>POPLACHOVÉ ZABEZPEČOVACÍ A TÍSŇOVÉ SYSTÉMY (PZTS)</w:t>
      </w:r>
    </w:p>
    <w:p w:rsidR="00693F87" w:rsidRPr="00252542" w:rsidRDefault="00693F87" w:rsidP="001428D6">
      <w:pPr>
        <w:pStyle w:val="Zkladntext31"/>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5.2.1. </w:t>
      </w:r>
      <w:r w:rsidRPr="00252542">
        <w:rPr>
          <w:rFonts w:ascii="Arial" w:eastAsiaTheme="minorEastAsia" w:hAnsi="Arial" w:cs="Arial"/>
          <w:b/>
          <w:szCs w:val="24"/>
          <w:lang w:eastAsia="cs-CZ"/>
        </w:rPr>
        <w:t>Poplachové zabezpečovací a tísňové systémy typ 4:</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4 body</w:t>
      </w:r>
    </w:p>
    <w:p w:rsidR="00693F87" w:rsidRPr="00252542" w:rsidRDefault="00693F87" w:rsidP="001428D6">
      <w:pPr>
        <w:pStyle w:val="Zkladntext"/>
        <w:rPr>
          <w:rFonts w:ascii="Arial" w:hAnsi="Arial" w:cs="Arial"/>
          <w:szCs w:val="24"/>
        </w:rPr>
      </w:pPr>
    </w:p>
    <w:p w:rsidR="00693F87" w:rsidRPr="00252542" w:rsidRDefault="00693F87" w:rsidP="001428D6">
      <w:pPr>
        <w:ind w:firstLine="708"/>
        <w:rPr>
          <w:rFonts w:ascii="Arial" w:hAnsi="Arial" w:cs="Arial"/>
          <w:szCs w:val="24"/>
        </w:rPr>
      </w:pPr>
      <w:r w:rsidRPr="00252542">
        <w:rPr>
          <w:rFonts w:ascii="Arial" w:hAnsi="Arial" w:cs="Arial"/>
          <w:szCs w:val="24"/>
        </w:rPr>
        <w:t xml:space="preserve">Poplachový zabezpečovací a tísňový systém typu 4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xml:space="preserve">. 2 Poplachové systémy </w:t>
      </w:r>
      <w:r w:rsidR="00B4187F" w:rsidRPr="00252542">
        <w:rPr>
          <w:rFonts w:ascii="Arial" w:hAnsi="Arial" w:cs="Arial"/>
          <w:szCs w:val="24"/>
        </w:rPr>
        <w:t>–</w:t>
      </w:r>
      <w:r w:rsidRPr="00252542">
        <w:rPr>
          <w:rFonts w:ascii="Arial" w:hAnsi="Arial" w:cs="Arial"/>
          <w:szCs w:val="24"/>
        </w:rPr>
        <w:t xml:space="preserve"> Poplachové</w:t>
      </w:r>
      <w:r w:rsidR="00B4187F" w:rsidRPr="00252542">
        <w:rPr>
          <w:rFonts w:ascii="Arial" w:hAnsi="Arial" w:cs="Arial"/>
          <w:szCs w:val="24"/>
        </w:rPr>
        <w:t xml:space="preserve"> </w:t>
      </w:r>
      <w:r w:rsidRPr="00252542">
        <w:rPr>
          <w:rFonts w:ascii="Arial" w:hAnsi="Arial" w:cs="Arial"/>
          <w:szCs w:val="24"/>
        </w:rPr>
        <w:t xml:space="preserve">zabezpečovací a tísňové systémy </w:t>
      </w:r>
      <w:r w:rsidR="00B4187F" w:rsidRPr="00252542">
        <w:rPr>
          <w:rFonts w:ascii="Arial" w:hAnsi="Arial" w:cs="Arial"/>
          <w:szCs w:val="24"/>
        </w:rPr>
        <w:t>–</w:t>
      </w:r>
      <w:r w:rsidRPr="00252542">
        <w:rPr>
          <w:rFonts w:ascii="Arial" w:hAnsi="Arial" w:cs="Arial"/>
          <w:szCs w:val="24"/>
        </w:rPr>
        <w:t xml:space="preserve"> pro</w:t>
      </w:r>
      <w:r w:rsidR="00B4187F" w:rsidRPr="00252542">
        <w:rPr>
          <w:rFonts w:ascii="Arial" w:hAnsi="Arial" w:cs="Arial"/>
          <w:szCs w:val="24"/>
        </w:rPr>
        <w:t xml:space="preserve"> </w:t>
      </w:r>
      <w:r w:rsidRPr="00252542">
        <w:rPr>
          <w:rFonts w:ascii="Arial" w:hAnsi="Arial" w:cs="Arial"/>
          <w:szCs w:val="24"/>
        </w:rPr>
        <w:t xml:space="preserve">stupeň zabezpečení 4 </w:t>
      </w:r>
      <w:r w:rsidR="00B4187F" w:rsidRPr="00252542">
        <w:rPr>
          <w:rFonts w:ascii="Arial" w:hAnsi="Arial" w:cs="Arial"/>
          <w:szCs w:val="24"/>
        </w:rPr>
        <w:t>–</w:t>
      </w:r>
      <w:r w:rsidRPr="00252542">
        <w:rPr>
          <w:rFonts w:ascii="Arial" w:hAnsi="Arial" w:cs="Arial"/>
          <w:szCs w:val="24"/>
        </w:rPr>
        <w:t xml:space="preserve"> vysoké</w:t>
      </w:r>
      <w:r w:rsidR="00B4187F" w:rsidRPr="00252542">
        <w:rPr>
          <w:rFonts w:ascii="Arial" w:hAnsi="Arial" w:cs="Arial"/>
          <w:szCs w:val="24"/>
        </w:rPr>
        <w:t xml:space="preserve"> </w:t>
      </w:r>
      <w:r w:rsidRPr="00252542">
        <w:rPr>
          <w:rFonts w:ascii="Arial" w:hAnsi="Arial" w:cs="Arial"/>
          <w:szCs w:val="24"/>
        </w:rPr>
        <w:t xml:space="preserve">riziko. Tísňový systém splňuje dále požadavky ČSN EN 50134 -1 Poplachové systémy </w:t>
      </w:r>
      <w:r w:rsidR="00B4187F" w:rsidRPr="00252542">
        <w:rPr>
          <w:rFonts w:ascii="Arial" w:hAnsi="Arial" w:cs="Arial"/>
          <w:szCs w:val="24"/>
        </w:rPr>
        <w:t>–</w:t>
      </w:r>
      <w:r w:rsidRPr="00252542">
        <w:rPr>
          <w:rFonts w:ascii="Arial" w:hAnsi="Arial" w:cs="Arial"/>
          <w:szCs w:val="24"/>
        </w:rPr>
        <w:t xml:space="preserve"> Systémy</w:t>
      </w:r>
      <w:r w:rsidR="00B4187F" w:rsidRPr="00252542">
        <w:rPr>
          <w:rFonts w:ascii="Arial" w:hAnsi="Arial" w:cs="Arial"/>
          <w:szCs w:val="24"/>
        </w:rPr>
        <w:t xml:space="preserve"> </w:t>
      </w:r>
      <w:r w:rsidRPr="00252542">
        <w:rPr>
          <w:rFonts w:ascii="Arial" w:hAnsi="Arial" w:cs="Arial"/>
          <w:szCs w:val="24"/>
        </w:rPr>
        <w:t>přivolání pomoci.</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5.2.2. </w:t>
      </w:r>
      <w:r w:rsidRPr="00252542">
        <w:rPr>
          <w:rFonts w:ascii="Arial" w:eastAsiaTheme="minorEastAsia" w:hAnsi="Arial" w:cs="Arial"/>
          <w:b/>
          <w:szCs w:val="24"/>
          <w:lang w:eastAsia="cs-CZ"/>
        </w:rPr>
        <w:t>Poplachové zabezpečovací a tísňové systémy typ 3:</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3 body</w:t>
      </w:r>
    </w:p>
    <w:p w:rsidR="00693F87" w:rsidRPr="00252542" w:rsidRDefault="00693F87" w:rsidP="001428D6">
      <w:pPr>
        <w:pStyle w:val="Zkladntext"/>
        <w:rPr>
          <w:rFonts w:ascii="Arial" w:hAnsi="Arial" w:cs="Arial"/>
          <w:i/>
          <w:iCs/>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Poplachový zabezpečovací a tísňový systém typu 3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xml:space="preserve">. 2 pro stupeň zabezpečení 3 </w:t>
      </w:r>
      <w:r w:rsidR="00B4187F" w:rsidRPr="00252542">
        <w:rPr>
          <w:rFonts w:ascii="Arial" w:hAnsi="Arial" w:cs="Arial"/>
          <w:szCs w:val="24"/>
        </w:rPr>
        <w:t>–</w:t>
      </w:r>
      <w:r w:rsidRPr="00252542">
        <w:rPr>
          <w:rFonts w:ascii="Arial" w:hAnsi="Arial" w:cs="Arial"/>
          <w:szCs w:val="24"/>
        </w:rPr>
        <w:t xml:space="preserve"> střední</w:t>
      </w:r>
      <w:r w:rsidR="00B4187F" w:rsidRPr="00252542">
        <w:rPr>
          <w:rFonts w:ascii="Arial" w:hAnsi="Arial" w:cs="Arial"/>
          <w:szCs w:val="24"/>
        </w:rPr>
        <w:t xml:space="preserve"> </w:t>
      </w:r>
      <w:r w:rsidRPr="00252542">
        <w:rPr>
          <w:rFonts w:ascii="Arial" w:hAnsi="Arial" w:cs="Arial"/>
          <w:szCs w:val="24"/>
        </w:rPr>
        <w:t xml:space="preserve">až vysoké riziko. Tísňový systém splňuje dále požadavky ČSN EN 50134 </w:t>
      </w:r>
      <w:r w:rsidRPr="00252542">
        <w:rPr>
          <w:rFonts w:ascii="Arial" w:hAnsi="Arial" w:cs="Arial"/>
          <w:spacing w:val="-20"/>
          <w:szCs w:val="24"/>
        </w:rPr>
        <w:t xml:space="preserve">- </w:t>
      </w:r>
      <w:r w:rsidRPr="00252542">
        <w:rPr>
          <w:rFonts w:ascii="Arial" w:hAnsi="Arial" w:cs="Arial"/>
          <w:szCs w:val="24"/>
        </w:rPr>
        <w:t>1.</w:t>
      </w:r>
    </w:p>
    <w:p w:rsidR="00693F87" w:rsidRPr="00252542" w:rsidRDefault="00693F87" w:rsidP="001428D6">
      <w:pPr>
        <w:pStyle w:val="Zkladntext"/>
        <w:ind w:left="360"/>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5.2.3. </w:t>
      </w:r>
      <w:r w:rsidRPr="00252542">
        <w:rPr>
          <w:rFonts w:ascii="Arial" w:eastAsiaTheme="minorEastAsia" w:hAnsi="Arial" w:cs="Arial"/>
          <w:b/>
          <w:szCs w:val="24"/>
          <w:lang w:eastAsia="cs-CZ"/>
        </w:rPr>
        <w:t xml:space="preserve">Poplachové zabezpečovací a tísňové systémy </w:t>
      </w:r>
      <w:r w:rsidRPr="00252542">
        <w:rPr>
          <w:rFonts w:ascii="Arial" w:hAnsi="Arial" w:cs="Arial"/>
          <w:b/>
          <w:bCs/>
          <w:szCs w:val="24"/>
        </w:rPr>
        <w:t xml:space="preserve">typ 2: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Poplachový zabezpečovací a tísňový systém typu 2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xml:space="preserve">. 2 pro stupeň zabezpečení 2 </w:t>
      </w:r>
      <w:r w:rsidR="008B41B8" w:rsidRPr="00252542">
        <w:rPr>
          <w:rFonts w:ascii="Arial" w:hAnsi="Arial" w:cs="Arial"/>
          <w:szCs w:val="24"/>
        </w:rPr>
        <w:t>–</w:t>
      </w:r>
      <w:r w:rsidRPr="00252542">
        <w:rPr>
          <w:rFonts w:ascii="Arial" w:hAnsi="Arial" w:cs="Arial"/>
          <w:szCs w:val="24"/>
        </w:rPr>
        <w:t xml:space="preserve"> nízké</w:t>
      </w:r>
      <w:r w:rsidR="008B41B8" w:rsidRPr="00252542">
        <w:rPr>
          <w:rFonts w:ascii="Arial" w:hAnsi="Arial" w:cs="Arial"/>
          <w:szCs w:val="24"/>
        </w:rPr>
        <w:t xml:space="preserve"> </w:t>
      </w:r>
      <w:r w:rsidRPr="00252542">
        <w:rPr>
          <w:rFonts w:ascii="Arial" w:hAnsi="Arial" w:cs="Arial"/>
          <w:szCs w:val="24"/>
        </w:rPr>
        <w:t>až střední riziko. Tísňový systém splňuje dále požadavky ČSN EN 50134-1.</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5.2.4. </w:t>
      </w:r>
      <w:r w:rsidRPr="00252542">
        <w:rPr>
          <w:rFonts w:ascii="Arial" w:eastAsiaTheme="minorEastAsia" w:hAnsi="Arial" w:cs="Arial"/>
          <w:b/>
          <w:szCs w:val="24"/>
          <w:lang w:eastAsia="cs-CZ"/>
        </w:rPr>
        <w:t xml:space="preserve">Poplachové zabezpečovací a tísňové systémy </w:t>
      </w:r>
      <w:r w:rsidRPr="00252542">
        <w:rPr>
          <w:rFonts w:ascii="Arial" w:hAnsi="Arial" w:cs="Arial"/>
          <w:b/>
          <w:bCs/>
          <w:szCs w:val="24"/>
        </w:rPr>
        <w:t xml:space="preserve">typ 1: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Poplachový zabezpečovací a tísňový systém</w:t>
      </w:r>
      <w:r w:rsidR="008B41B8" w:rsidRPr="00252542">
        <w:rPr>
          <w:rFonts w:ascii="Arial" w:hAnsi="Arial" w:cs="Arial"/>
          <w:szCs w:val="24"/>
        </w:rPr>
        <w:t xml:space="preserve"> </w:t>
      </w:r>
      <w:r w:rsidRPr="00252542">
        <w:rPr>
          <w:rFonts w:ascii="Arial" w:hAnsi="Arial" w:cs="Arial"/>
          <w:szCs w:val="24"/>
        </w:rPr>
        <w:t>typu 1 není certifikovaný Úřadem.</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
        <w:rPr>
          <w:rFonts w:ascii="Arial" w:hAnsi="Arial" w:cs="Arial"/>
          <w:i/>
          <w:iCs/>
          <w:szCs w:val="24"/>
        </w:rPr>
      </w:pPr>
      <w:r w:rsidRPr="00252542">
        <w:rPr>
          <w:rFonts w:ascii="Arial" w:hAnsi="Arial" w:cs="Arial"/>
          <w:i/>
          <w:iCs/>
          <w:szCs w:val="24"/>
        </w:rPr>
        <w:t>Poznámka k bodu 5.2.:</w:t>
      </w:r>
    </w:p>
    <w:p w:rsidR="008B41B8" w:rsidRPr="00252542" w:rsidRDefault="008B41B8" w:rsidP="001428D6">
      <w:pPr>
        <w:pStyle w:val="Zkladntext"/>
        <w:rPr>
          <w:rFonts w:ascii="Arial" w:hAnsi="Arial" w:cs="Arial"/>
          <w:i/>
          <w:iCs/>
          <w:szCs w:val="24"/>
        </w:rPr>
      </w:pPr>
    </w:p>
    <w:p w:rsidR="00693F87" w:rsidRPr="00252542" w:rsidRDefault="00693F87" w:rsidP="001428D6">
      <w:pPr>
        <w:pStyle w:val="Zkladntext"/>
        <w:ind w:firstLine="360"/>
        <w:rPr>
          <w:rFonts w:ascii="Arial" w:hAnsi="Arial" w:cs="Arial"/>
          <w:iCs/>
          <w:szCs w:val="24"/>
        </w:rPr>
      </w:pPr>
      <w:r w:rsidRPr="00252542">
        <w:rPr>
          <w:rFonts w:ascii="Arial" w:hAnsi="Arial" w:cs="Arial"/>
          <w:iCs/>
          <w:szCs w:val="24"/>
        </w:rPr>
        <w:t>Předmětem certifikace</w:t>
      </w:r>
      <w:r w:rsidRPr="00252542">
        <w:rPr>
          <w:rFonts w:ascii="Arial" w:hAnsi="Arial" w:cs="Arial"/>
          <w:szCs w:val="24"/>
        </w:rPr>
        <w:t xml:space="preserve"> zařízení elektrické zabezpečovací signalizace </w:t>
      </w:r>
      <w:r w:rsidRPr="00252542">
        <w:rPr>
          <w:rFonts w:ascii="Arial" w:hAnsi="Arial" w:cs="Arial"/>
          <w:iCs/>
          <w:szCs w:val="24"/>
        </w:rPr>
        <w:t>jsou:</w:t>
      </w:r>
    </w:p>
    <w:p w:rsidR="00693F87" w:rsidRPr="00252542" w:rsidRDefault="00693F87" w:rsidP="00537076">
      <w:pPr>
        <w:pStyle w:val="Zkladntext"/>
        <w:numPr>
          <w:ilvl w:val="0"/>
          <w:numId w:val="33"/>
        </w:numPr>
        <w:suppressAutoHyphens w:val="0"/>
        <w:rPr>
          <w:rFonts w:ascii="Arial" w:hAnsi="Arial" w:cs="Arial"/>
          <w:szCs w:val="24"/>
        </w:rPr>
      </w:pPr>
      <w:r w:rsidRPr="00252542">
        <w:rPr>
          <w:rFonts w:ascii="Arial" w:hAnsi="Arial" w:cs="Arial"/>
          <w:szCs w:val="24"/>
        </w:rPr>
        <w:t>ústředny poplachového zabezpečovacího a tísňového systému</w:t>
      </w:r>
      <w:r w:rsidR="008B41B8" w:rsidRPr="00252542">
        <w:rPr>
          <w:rFonts w:ascii="Arial" w:hAnsi="Arial" w:cs="Arial"/>
          <w:szCs w:val="24"/>
        </w:rPr>
        <w:t>,</w:t>
      </w:r>
    </w:p>
    <w:p w:rsidR="00693F87" w:rsidRPr="00252542" w:rsidRDefault="00693F87" w:rsidP="00537076">
      <w:pPr>
        <w:pStyle w:val="Zkladntext"/>
        <w:numPr>
          <w:ilvl w:val="0"/>
          <w:numId w:val="33"/>
        </w:numPr>
        <w:suppressAutoHyphens w:val="0"/>
        <w:rPr>
          <w:rFonts w:ascii="Arial" w:hAnsi="Arial" w:cs="Arial"/>
          <w:szCs w:val="24"/>
        </w:rPr>
      </w:pPr>
      <w:r w:rsidRPr="00252542">
        <w:rPr>
          <w:rFonts w:ascii="Arial" w:hAnsi="Arial" w:cs="Arial"/>
          <w:szCs w:val="24"/>
        </w:rPr>
        <w:t>detektory</w:t>
      </w:r>
      <w:r w:rsidRPr="00252542">
        <w:rPr>
          <w:rFonts w:ascii="Arial" w:hAnsi="Arial" w:cs="Arial"/>
          <w:color w:val="0000FF"/>
          <w:szCs w:val="24"/>
        </w:rPr>
        <w:t xml:space="preserve"> </w:t>
      </w:r>
      <w:r w:rsidRPr="00252542">
        <w:rPr>
          <w:rFonts w:ascii="Arial" w:hAnsi="Arial" w:cs="Arial"/>
          <w:szCs w:val="24"/>
        </w:rPr>
        <w:t>poplachového zabezpečovacího a tísňového systém</w:t>
      </w:r>
      <w:r w:rsidR="008B41B8" w:rsidRPr="00252542">
        <w:rPr>
          <w:rFonts w:ascii="Arial" w:hAnsi="Arial" w:cs="Arial"/>
          <w:szCs w:val="24"/>
        </w:rPr>
        <w:t>u</w:t>
      </w:r>
      <w:r w:rsidRPr="00252542">
        <w:rPr>
          <w:rFonts w:ascii="Arial" w:hAnsi="Arial" w:cs="Arial"/>
          <w:szCs w:val="24"/>
        </w:rPr>
        <w:t>,</w:t>
      </w:r>
    </w:p>
    <w:p w:rsidR="00693F87" w:rsidRPr="00252542" w:rsidRDefault="00693F87" w:rsidP="00537076">
      <w:pPr>
        <w:pStyle w:val="Zkladntext"/>
        <w:numPr>
          <w:ilvl w:val="0"/>
          <w:numId w:val="33"/>
        </w:numPr>
        <w:suppressAutoHyphens w:val="0"/>
        <w:rPr>
          <w:rFonts w:ascii="Arial" w:hAnsi="Arial" w:cs="Arial"/>
          <w:szCs w:val="24"/>
        </w:rPr>
      </w:pPr>
      <w:r w:rsidRPr="00252542">
        <w:rPr>
          <w:rFonts w:ascii="Arial" w:hAnsi="Arial" w:cs="Arial"/>
          <w:szCs w:val="24"/>
        </w:rPr>
        <w:t>perimetrické detekční systémy,</w:t>
      </w:r>
    </w:p>
    <w:p w:rsidR="00693F87" w:rsidRPr="00252542" w:rsidRDefault="00693F87" w:rsidP="00537076">
      <w:pPr>
        <w:pStyle w:val="Zkladntext"/>
        <w:numPr>
          <w:ilvl w:val="0"/>
          <w:numId w:val="33"/>
        </w:numPr>
        <w:suppressAutoHyphens w:val="0"/>
        <w:rPr>
          <w:rFonts w:ascii="Arial" w:hAnsi="Arial" w:cs="Arial"/>
          <w:szCs w:val="24"/>
        </w:rPr>
      </w:pPr>
      <w:r w:rsidRPr="00252542">
        <w:rPr>
          <w:rFonts w:ascii="Arial" w:hAnsi="Arial" w:cs="Arial"/>
          <w:szCs w:val="24"/>
        </w:rPr>
        <w:t>tísňové systémy.</w:t>
      </w:r>
    </w:p>
    <w:p w:rsidR="00693F87" w:rsidRPr="00252542" w:rsidRDefault="00693F87" w:rsidP="001428D6">
      <w:pPr>
        <w:pStyle w:val="Zkladntext"/>
        <w:suppressAutoHyphens w:val="0"/>
        <w:ind w:left="360"/>
        <w:rPr>
          <w:rFonts w:ascii="Arial" w:hAnsi="Arial" w:cs="Arial"/>
          <w:szCs w:val="24"/>
        </w:rPr>
      </w:pPr>
    </w:p>
    <w:p w:rsidR="00693F87" w:rsidRPr="00252542" w:rsidRDefault="00693F87" w:rsidP="001428D6">
      <w:pPr>
        <w:pStyle w:val="Bezmezer"/>
        <w:ind w:left="360" w:right="-1" w:firstLine="360"/>
        <w:jc w:val="both"/>
        <w:rPr>
          <w:rFonts w:ascii="Arial" w:eastAsia="Times New Roman" w:hAnsi="Arial" w:cs="Arial"/>
          <w:kern w:val="0"/>
          <w:szCs w:val="24"/>
          <w:lang w:eastAsia="ar-SA" w:bidi="ar-SA"/>
        </w:rPr>
      </w:pPr>
      <w:r w:rsidRPr="00252542">
        <w:rPr>
          <w:rFonts w:ascii="Arial" w:eastAsia="Times New Roman" w:hAnsi="Arial" w:cs="Arial"/>
          <w:kern w:val="0"/>
          <w:szCs w:val="24"/>
          <w:lang w:eastAsia="ar-SA" w:bidi="ar-SA"/>
        </w:rPr>
        <w:t>Poplachový zabezpečovací a tísňový systém posouzený Úřadem mimo certifikační postup je typu 2.</w:t>
      </w:r>
    </w:p>
    <w:p w:rsidR="00693F87" w:rsidRPr="00252542" w:rsidRDefault="00693F87" w:rsidP="001428D6">
      <w:pPr>
        <w:pStyle w:val="Zkladntext31"/>
        <w:ind w:firstLine="360"/>
        <w:rPr>
          <w:rFonts w:ascii="Arial" w:hAnsi="Arial" w:cs="Arial"/>
          <w:b/>
          <w:bCs/>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5.2.5. Instalace </w:t>
      </w:r>
      <w:r w:rsidR="00CE65A8" w:rsidRPr="00252542">
        <w:rPr>
          <w:rFonts w:ascii="Arial" w:hAnsi="Arial" w:cs="Arial"/>
          <w:b/>
          <w:bCs/>
          <w:szCs w:val="24"/>
        </w:rPr>
        <w:t>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4: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4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Instalace typu 4 je realizovaná v zabezpečené oblasti v rozsahu:</w:t>
      </w:r>
    </w:p>
    <w:p w:rsidR="00693F87" w:rsidRPr="00252542" w:rsidRDefault="00693F87" w:rsidP="00537076">
      <w:pPr>
        <w:pStyle w:val="Zkladntext"/>
        <w:numPr>
          <w:ilvl w:val="0"/>
          <w:numId w:val="34"/>
        </w:numPr>
        <w:ind w:left="1428"/>
        <w:rPr>
          <w:rFonts w:ascii="Arial" w:hAnsi="Arial" w:cs="Arial"/>
          <w:szCs w:val="24"/>
        </w:rPr>
      </w:pPr>
      <w:r w:rsidRPr="00252542">
        <w:rPr>
          <w:rFonts w:ascii="Arial" w:hAnsi="Arial" w:cs="Arial"/>
          <w:szCs w:val="24"/>
        </w:rPr>
        <w:t>prostorová ochrana,</w:t>
      </w:r>
    </w:p>
    <w:p w:rsidR="00693F87" w:rsidRPr="00252542" w:rsidRDefault="00693F87" w:rsidP="00537076">
      <w:pPr>
        <w:pStyle w:val="Zkladntext"/>
        <w:numPr>
          <w:ilvl w:val="0"/>
          <w:numId w:val="34"/>
        </w:numPr>
        <w:ind w:left="1428"/>
        <w:rPr>
          <w:rFonts w:ascii="Arial" w:hAnsi="Arial" w:cs="Arial"/>
          <w:szCs w:val="24"/>
        </w:rPr>
      </w:pPr>
      <w:r w:rsidRPr="00252542">
        <w:rPr>
          <w:rFonts w:ascii="Arial" w:hAnsi="Arial" w:cs="Arial"/>
          <w:szCs w:val="24"/>
        </w:rPr>
        <w:t>plášťová ochrana,</w:t>
      </w:r>
    </w:p>
    <w:p w:rsidR="00693F87" w:rsidRPr="00252542" w:rsidRDefault="00693F87" w:rsidP="00537076">
      <w:pPr>
        <w:pStyle w:val="Zkladntext"/>
        <w:numPr>
          <w:ilvl w:val="0"/>
          <w:numId w:val="34"/>
        </w:numPr>
        <w:ind w:left="1428"/>
        <w:rPr>
          <w:rFonts w:ascii="Arial" w:hAnsi="Arial" w:cs="Arial"/>
          <w:szCs w:val="24"/>
        </w:rPr>
      </w:pPr>
      <w:r w:rsidRPr="00252542">
        <w:rPr>
          <w:rFonts w:ascii="Arial" w:hAnsi="Arial" w:cs="Arial"/>
          <w:szCs w:val="24"/>
        </w:rPr>
        <w:t>tísňový systém,</w:t>
      </w:r>
    </w:p>
    <w:p w:rsidR="00693F87" w:rsidRPr="00252542" w:rsidRDefault="00693F87" w:rsidP="00537076">
      <w:pPr>
        <w:pStyle w:val="Zkladntext"/>
        <w:numPr>
          <w:ilvl w:val="0"/>
          <w:numId w:val="34"/>
        </w:numPr>
        <w:ind w:left="1428"/>
        <w:rPr>
          <w:rFonts w:ascii="Arial" w:hAnsi="Arial" w:cs="Arial"/>
          <w:szCs w:val="24"/>
        </w:rPr>
      </w:pPr>
      <w:r w:rsidRPr="00252542">
        <w:rPr>
          <w:rFonts w:ascii="Arial" w:hAnsi="Arial" w:cs="Arial"/>
          <w:szCs w:val="24"/>
        </w:rPr>
        <w:lastRenderedPageBreak/>
        <w:t>otřesové detektory nebo dohledový videosystém snímající nepřetržitě průlezné otvory zabezpečené oblasti.</w:t>
      </w:r>
    </w:p>
    <w:p w:rsidR="00693F87" w:rsidRPr="00252542" w:rsidRDefault="00693F87" w:rsidP="00603D2A">
      <w:pPr>
        <w:ind w:left="360"/>
        <w:rPr>
          <w:rFonts w:ascii="Arial" w:hAnsi="Arial" w:cs="Arial"/>
          <w:b/>
          <w:bCs/>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5.2.6. Instalace </w:t>
      </w:r>
      <w:r w:rsidR="00CE65A8" w:rsidRPr="00252542">
        <w:rPr>
          <w:rFonts w:ascii="Arial" w:hAnsi="Arial" w:cs="Arial"/>
          <w:b/>
          <w:bCs/>
          <w:szCs w:val="24"/>
        </w:rPr>
        <w:t>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3</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3 body</w:t>
      </w:r>
    </w:p>
    <w:p w:rsidR="00693F87" w:rsidRPr="00252542" w:rsidRDefault="00693F87" w:rsidP="001428D6">
      <w:pPr>
        <w:pStyle w:val="Zkladntext"/>
        <w:rPr>
          <w:rFonts w:ascii="Arial" w:hAnsi="Arial" w:cs="Arial"/>
          <w:i/>
          <w:iCs/>
          <w:szCs w:val="24"/>
        </w:rPr>
      </w:pPr>
    </w:p>
    <w:p w:rsidR="00693F87" w:rsidRPr="00252542" w:rsidRDefault="00693F87" w:rsidP="001428D6">
      <w:pPr>
        <w:pStyle w:val="Zkladntext"/>
        <w:ind w:firstLine="709"/>
        <w:rPr>
          <w:rFonts w:ascii="Arial" w:hAnsi="Arial" w:cs="Arial"/>
          <w:szCs w:val="24"/>
        </w:rPr>
      </w:pPr>
      <w:r w:rsidRPr="00252542">
        <w:rPr>
          <w:rFonts w:ascii="Arial" w:hAnsi="Arial" w:cs="Arial"/>
          <w:szCs w:val="24"/>
        </w:rPr>
        <w:t xml:space="preserve">Instalace typu 3 je realizovaná v zabezpečené oblasti v rozsahu: </w:t>
      </w:r>
    </w:p>
    <w:p w:rsidR="00693F87" w:rsidRPr="00252542" w:rsidRDefault="00693F87" w:rsidP="00537076">
      <w:pPr>
        <w:pStyle w:val="Zkladntext"/>
        <w:numPr>
          <w:ilvl w:val="0"/>
          <w:numId w:val="35"/>
        </w:numPr>
        <w:rPr>
          <w:rFonts w:ascii="Arial" w:hAnsi="Arial" w:cs="Arial"/>
          <w:szCs w:val="24"/>
        </w:rPr>
      </w:pPr>
      <w:r w:rsidRPr="00252542">
        <w:rPr>
          <w:rFonts w:ascii="Arial" w:hAnsi="Arial" w:cs="Arial"/>
          <w:szCs w:val="24"/>
        </w:rPr>
        <w:t xml:space="preserve">prostorová ochrana, </w:t>
      </w:r>
    </w:p>
    <w:p w:rsidR="00693F87" w:rsidRPr="00252542" w:rsidRDefault="00693F87" w:rsidP="00537076">
      <w:pPr>
        <w:pStyle w:val="Zkladntext"/>
        <w:numPr>
          <w:ilvl w:val="0"/>
          <w:numId w:val="35"/>
        </w:numPr>
        <w:rPr>
          <w:rFonts w:ascii="Arial" w:hAnsi="Arial" w:cs="Arial"/>
          <w:szCs w:val="24"/>
        </w:rPr>
      </w:pPr>
      <w:r w:rsidRPr="00252542">
        <w:rPr>
          <w:rFonts w:ascii="Arial" w:hAnsi="Arial" w:cs="Arial"/>
          <w:szCs w:val="24"/>
        </w:rPr>
        <w:t xml:space="preserve">plášťová ochrana, </w:t>
      </w:r>
    </w:p>
    <w:p w:rsidR="00693F87" w:rsidRPr="00252542" w:rsidRDefault="00693F87" w:rsidP="00537076">
      <w:pPr>
        <w:pStyle w:val="Zkladntext"/>
        <w:numPr>
          <w:ilvl w:val="0"/>
          <w:numId w:val="35"/>
        </w:numPr>
        <w:rPr>
          <w:rFonts w:ascii="Arial" w:hAnsi="Arial" w:cs="Arial"/>
          <w:szCs w:val="24"/>
        </w:rPr>
      </w:pPr>
      <w:r w:rsidRPr="00252542">
        <w:rPr>
          <w:rFonts w:ascii="Arial" w:hAnsi="Arial" w:cs="Arial"/>
          <w:szCs w:val="24"/>
        </w:rPr>
        <w:t>tísňový systém nebo dohledový videosystém snímající nepřetržitě průlezné otvory zabezpečené oblasti.</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 </w:t>
      </w: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5.2.7. Instalace </w:t>
      </w:r>
      <w:r w:rsidR="00CE65A8" w:rsidRPr="00252542">
        <w:rPr>
          <w:rFonts w:ascii="Arial" w:hAnsi="Arial" w:cs="Arial"/>
          <w:b/>
          <w:bCs/>
          <w:szCs w:val="24"/>
        </w:rPr>
        <w:t>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2</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2 body</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Instalace typu 2 je realizovaná v zabezpečené oblasti v rozsahu: </w:t>
      </w:r>
    </w:p>
    <w:p w:rsidR="00693F87" w:rsidRPr="00252542" w:rsidRDefault="00693F87" w:rsidP="00537076">
      <w:pPr>
        <w:pStyle w:val="Zkladntext"/>
        <w:numPr>
          <w:ilvl w:val="0"/>
          <w:numId w:val="36"/>
        </w:numPr>
        <w:rPr>
          <w:rFonts w:ascii="Arial" w:hAnsi="Arial" w:cs="Arial"/>
          <w:szCs w:val="24"/>
        </w:rPr>
      </w:pPr>
      <w:r w:rsidRPr="00252542">
        <w:rPr>
          <w:rFonts w:ascii="Arial" w:hAnsi="Arial" w:cs="Arial"/>
          <w:szCs w:val="24"/>
        </w:rPr>
        <w:t xml:space="preserve">prostorová ochrana, </w:t>
      </w:r>
    </w:p>
    <w:p w:rsidR="00693F87" w:rsidRPr="00252542" w:rsidRDefault="00693F87" w:rsidP="00537076">
      <w:pPr>
        <w:pStyle w:val="Zkladntext"/>
        <w:numPr>
          <w:ilvl w:val="0"/>
          <w:numId w:val="36"/>
        </w:numPr>
        <w:rPr>
          <w:rFonts w:ascii="Arial" w:hAnsi="Arial" w:cs="Arial"/>
          <w:szCs w:val="24"/>
        </w:rPr>
      </w:pPr>
      <w:r w:rsidRPr="00252542">
        <w:rPr>
          <w:rFonts w:ascii="Arial" w:hAnsi="Arial" w:cs="Arial"/>
          <w:szCs w:val="24"/>
        </w:rPr>
        <w:t xml:space="preserve">plášťová ochrana. </w:t>
      </w:r>
    </w:p>
    <w:p w:rsidR="00693F87" w:rsidRPr="00252542" w:rsidRDefault="00693F87" w:rsidP="001428D6">
      <w:pPr>
        <w:pStyle w:val="Zkladntext"/>
        <w:ind w:firstLine="709"/>
        <w:rPr>
          <w:rFonts w:ascii="Arial" w:hAnsi="Arial" w:cs="Arial"/>
          <w:szCs w:val="24"/>
        </w:rPr>
      </w:pPr>
      <w:r w:rsidRPr="00252542">
        <w:rPr>
          <w:rFonts w:ascii="Arial" w:hAnsi="Arial" w:cs="Arial"/>
          <w:szCs w:val="24"/>
        </w:rPr>
        <w:t>Průlezné otvory v hranici zabezpečené oblasti v případě instalace poplachového zabezpečovacího a tísňového systému typu 2 nemusí být chráněny prvky plášťové ochrany, pokud jejich spodní okraj splňuje následující podmínky:</w:t>
      </w:r>
    </w:p>
    <w:p w:rsidR="00693F87" w:rsidRPr="00252542" w:rsidRDefault="00693F87" w:rsidP="00537076">
      <w:pPr>
        <w:pStyle w:val="Zkladntext"/>
        <w:numPr>
          <w:ilvl w:val="0"/>
          <w:numId w:val="37"/>
        </w:numPr>
        <w:rPr>
          <w:rFonts w:ascii="Arial" w:hAnsi="Arial" w:cs="Arial"/>
          <w:szCs w:val="24"/>
        </w:rPr>
      </w:pPr>
      <w:r w:rsidRPr="00252542">
        <w:rPr>
          <w:rFonts w:ascii="Arial" w:hAnsi="Arial" w:cs="Arial"/>
          <w:szCs w:val="24"/>
        </w:rPr>
        <w:t>nachází se alespoň 5,5 m nad terénem,</w:t>
      </w:r>
    </w:p>
    <w:p w:rsidR="00693F87" w:rsidRPr="00252542" w:rsidRDefault="00693F87" w:rsidP="00537076">
      <w:pPr>
        <w:pStyle w:val="Zkladntext"/>
        <w:numPr>
          <w:ilvl w:val="0"/>
          <w:numId w:val="37"/>
        </w:numPr>
        <w:rPr>
          <w:rFonts w:ascii="Arial" w:hAnsi="Arial" w:cs="Arial"/>
          <w:szCs w:val="24"/>
        </w:rPr>
      </w:pPr>
      <w:r w:rsidRPr="00252542">
        <w:rPr>
          <w:rFonts w:ascii="Arial" w:hAnsi="Arial" w:cs="Arial"/>
          <w:szCs w:val="24"/>
        </w:rPr>
        <w:t>nelze k němu jednoduše proniknout ze střechy nebo za pomoci hromosvodů, okapů, parapetů, jiných stavebních prvků, terénních nerovností, stromů či jiných staveb.</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5.2.8. Instalace </w:t>
      </w:r>
      <w:r w:rsidRPr="00252542">
        <w:rPr>
          <w:rFonts w:ascii="Arial" w:eastAsiaTheme="minorEastAsia" w:hAnsi="Arial" w:cs="Arial"/>
          <w:b/>
          <w:szCs w:val="24"/>
          <w:lang w:eastAsia="cs-CZ"/>
        </w:rPr>
        <w:t>poplachového zabezpečovacího a tísňového systému</w:t>
      </w:r>
      <w:r w:rsidRPr="00252542">
        <w:rPr>
          <w:rFonts w:ascii="Arial" w:hAnsi="Arial" w:cs="Arial"/>
          <w:b/>
          <w:bCs/>
          <w:szCs w:val="24"/>
        </w:rPr>
        <w:t xml:space="preserve"> typ 1</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Instalace typu 1 je realizovaná v rozsahu prostorové ochrany zabezpečené oblasti.</w:t>
      </w:r>
    </w:p>
    <w:p w:rsidR="00693F87" w:rsidRPr="00252542" w:rsidRDefault="00693F87" w:rsidP="001428D6">
      <w:pPr>
        <w:pStyle w:val="Zkladntext"/>
        <w:ind w:firstLine="708"/>
        <w:rPr>
          <w:rFonts w:ascii="Arial" w:hAnsi="Arial" w:cs="Arial"/>
          <w:szCs w:val="24"/>
        </w:rPr>
      </w:pPr>
    </w:p>
    <w:p w:rsidR="00693F87" w:rsidRPr="00252542" w:rsidRDefault="00693F87" w:rsidP="001428D6">
      <w:pPr>
        <w:pStyle w:val="Zkladntext31"/>
        <w:rPr>
          <w:rFonts w:ascii="Arial" w:hAnsi="Arial" w:cs="Arial"/>
          <w:bCs/>
          <w:iCs w:val="0"/>
          <w:szCs w:val="24"/>
        </w:rPr>
      </w:pPr>
      <w:r w:rsidRPr="00252542">
        <w:rPr>
          <w:rFonts w:ascii="Arial" w:hAnsi="Arial" w:cs="Arial"/>
          <w:bCs/>
          <w:iCs w:val="0"/>
          <w:szCs w:val="24"/>
        </w:rPr>
        <w:t>Poznámka k 5.2.5 až 5.2.8.:</w:t>
      </w:r>
    </w:p>
    <w:p w:rsidR="008B41B8" w:rsidRPr="00252542" w:rsidRDefault="008B41B8" w:rsidP="001428D6">
      <w:pPr>
        <w:pStyle w:val="Zkladntext31"/>
        <w:rPr>
          <w:rFonts w:ascii="Arial" w:hAnsi="Arial" w:cs="Arial"/>
          <w:bCs/>
          <w:i w:val="0"/>
          <w:iCs w:val="0"/>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Instalace poplachového zabezpečovacího a tísňového systému musí splňovat požadavky podle norem řady ČSN EN (CLC/TS) 50131 – Poplachové zabezpečovací a tísňové systémy.</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Výstupní hlášení poplachového zabezpečovacího a tísňového systému a dohledového videosystému musí být vyvedena na stanoviště určené pro stálý výkon ostrahy.</w:t>
      </w:r>
    </w:p>
    <w:p w:rsidR="00693F87" w:rsidRPr="00252542" w:rsidRDefault="00693F87" w:rsidP="00CE65A8">
      <w:pPr>
        <w:pStyle w:val="Zkladntext"/>
        <w:ind w:firstLine="708"/>
        <w:rPr>
          <w:rFonts w:ascii="Arial" w:hAnsi="Arial" w:cs="Arial"/>
          <w:szCs w:val="24"/>
        </w:rPr>
      </w:pPr>
      <w:r w:rsidRPr="00252542">
        <w:rPr>
          <w:rFonts w:ascii="Arial" w:hAnsi="Arial" w:cs="Arial"/>
          <w:szCs w:val="24"/>
        </w:rPr>
        <w:t xml:space="preserve">Ovládání poplachového zabezpečovacího a tísňového systému v zabezpečené oblasti musí být nezávislé na ovládání poplachového zabezpečovacího a tísňového systému v ostatních zabezpečených oblastech nebo jiných prostorech. </w:t>
      </w:r>
    </w:p>
    <w:p w:rsidR="00693F87" w:rsidRPr="00252542" w:rsidRDefault="00693F87" w:rsidP="00CE65A8">
      <w:pPr>
        <w:pStyle w:val="Zkladntext"/>
        <w:ind w:firstLine="708"/>
        <w:rPr>
          <w:rFonts w:ascii="Arial" w:hAnsi="Arial" w:cs="Arial"/>
          <w:szCs w:val="24"/>
        </w:rPr>
      </w:pPr>
      <w:r w:rsidRPr="00252542">
        <w:rPr>
          <w:rFonts w:ascii="Arial" w:hAnsi="Arial" w:cs="Arial"/>
          <w:szCs w:val="24"/>
        </w:rPr>
        <w:t xml:space="preserve">Tísňový systém musí být nepřetržitě funkční pro aktivaci poplachu a jeho adresnou identifikaci. </w:t>
      </w:r>
    </w:p>
    <w:p w:rsidR="00693F87" w:rsidRPr="00252542" w:rsidRDefault="00693F87" w:rsidP="001428D6">
      <w:pPr>
        <w:pStyle w:val="Zkladntext"/>
        <w:ind w:firstLine="708"/>
        <w:rPr>
          <w:rFonts w:ascii="Arial" w:hAnsi="Arial" w:cs="Arial"/>
          <w:szCs w:val="24"/>
        </w:rPr>
      </w:pPr>
      <w:r w:rsidRPr="00252542">
        <w:rPr>
          <w:rFonts w:ascii="Arial" w:hAnsi="Arial" w:cs="Arial"/>
          <w:szCs w:val="24"/>
        </w:rPr>
        <w:t>Instalace poplachového zabezpečovacího a tísňového systému musí být ověřena funkční zkouškou. Rozsah funkčních zkoušek je stanoven nejméně každých 12 měsíců u typu 2 a 6 měsíců u typu 3 a 4. Funkční zkouška musí být zaznamenána v provozní knize nebo protokolem o zkoušce, který se ukládá u odpovědné osoby nebo jí pověřené osoby.</w:t>
      </w:r>
    </w:p>
    <w:p w:rsidR="00693F87" w:rsidRPr="00252542" w:rsidRDefault="00693F87" w:rsidP="001428D6">
      <w:pPr>
        <w:pStyle w:val="Zkladntext31"/>
        <w:rPr>
          <w:rFonts w:ascii="Arial" w:hAnsi="Arial" w:cs="Arial"/>
          <w:szCs w:val="24"/>
        </w:rPr>
      </w:pPr>
    </w:p>
    <w:p w:rsidR="00693F87" w:rsidRPr="00252542" w:rsidRDefault="00693F87" w:rsidP="001428D6">
      <w:pPr>
        <w:pStyle w:val="Zkladntext"/>
        <w:rPr>
          <w:rFonts w:ascii="Arial" w:hAnsi="Arial" w:cs="Arial"/>
          <w:b/>
          <w:bCs/>
          <w:szCs w:val="24"/>
        </w:rPr>
      </w:pPr>
      <w:r w:rsidRPr="00252542">
        <w:rPr>
          <w:rFonts w:ascii="Arial" w:hAnsi="Arial" w:cs="Arial"/>
          <w:b/>
          <w:bCs/>
          <w:szCs w:val="24"/>
        </w:rPr>
        <w:t>5.2.9. Výpočet SS9 podle bodového hodnocení SS91 a SS92</w:t>
      </w:r>
    </w:p>
    <w:p w:rsidR="00693F87" w:rsidRPr="00252542" w:rsidRDefault="00693F87" w:rsidP="001428D6">
      <w:pPr>
        <w:pStyle w:val="Zhlav"/>
        <w:tabs>
          <w:tab w:val="clear" w:pos="4536"/>
          <w:tab w:val="clear" w:pos="9072"/>
        </w:tabs>
        <w:rPr>
          <w:rFonts w:ascii="Arial" w:hAnsi="Arial" w:cs="Arial"/>
          <w:szCs w:val="24"/>
        </w:rPr>
      </w:pPr>
    </w:p>
    <w:p w:rsidR="00693F87" w:rsidRPr="00252542" w:rsidRDefault="00693F87" w:rsidP="001428D6">
      <w:pPr>
        <w:pStyle w:val="Zhlav"/>
        <w:tabs>
          <w:tab w:val="clear" w:pos="4536"/>
          <w:tab w:val="clear" w:pos="9072"/>
        </w:tabs>
        <w:jc w:val="center"/>
        <w:rPr>
          <w:rFonts w:ascii="Arial" w:hAnsi="Arial" w:cs="Arial"/>
          <w:b/>
          <w:bCs/>
          <w:szCs w:val="24"/>
        </w:rPr>
      </w:pPr>
      <w:r w:rsidRPr="00252542">
        <w:rPr>
          <w:rFonts w:ascii="Arial" w:hAnsi="Arial" w:cs="Arial"/>
          <w:b/>
          <w:bCs/>
          <w:szCs w:val="24"/>
        </w:rPr>
        <w:t>SS9 = (SS91 + SS</w:t>
      </w:r>
      <w:proofErr w:type="gramStart"/>
      <w:r w:rsidRPr="00252542">
        <w:rPr>
          <w:rFonts w:ascii="Arial" w:hAnsi="Arial" w:cs="Arial"/>
          <w:b/>
          <w:bCs/>
          <w:szCs w:val="24"/>
        </w:rPr>
        <w:t>92)/</w:t>
      </w:r>
      <w:proofErr w:type="gramEnd"/>
      <w:r w:rsidRPr="00252542">
        <w:rPr>
          <w:rFonts w:ascii="Arial" w:hAnsi="Arial" w:cs="Arial"/>
          <w:b/>
          <w:bCs/>
          <w:szCs w:val="24"/>
        </w:rPr>
        <w:t>2  x  SS92/OBL</w:t>
      </w:r>
    </w:p>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ind w:firstLine="708"/>
        <w:rPr>
          <w:rFonts w:ascii="Arial" w:hAnsi="Arial" w:cs="Arial"/>
          <w:szCs w:val="24"/>
        </w:rPr>
      </w:pPr>
      <w:r w:rsidRPr="00252542">
        <w:rPr>
          <w:rFonts w:ascii="Arial" w:hAnsi="Arial" w:cs="Arial"/>
          <w:szCs w:val="24"/>
        </w:rPr>
        <w:t xml:space="preserve">Hodnota SS9 se matematicky zaokrouhluje na celé číslo. </w:t>
      </w:r>
    </w:p>
    <w:p w:rsidR="00693F87" w:rsidRPr="00252542" w:rsidRDefault="00693F87" w:rsidP="001428D6">
      <w:pPr>
        <w:pStyle w:val="Zhlav"/>
        <w:tabs>
          <w:tab w:val="clear" w:pos="4536"/>
          <w:tab w:val="clear" w:pos="9072"/>
        </w:tabs>
        <w:ind w:firstLine="708"/>
        <w:rPr>
          <w:rFonts w:ascii="Arial" w:hAnsi="Arial" w:cs="Arial"/>
          <w:szCs w:val="24"/>
        </w:rPr>
      </w:pPr>
      <w:r w:rsidRPr="00252542">
        <w:rPr>
          <w:rFonts w:ascii="Arial" w:hAnsi="Arial" w:cs="Arial"/>
          <w:szCs w:val="24"/>
        </w:rPr>
        <w:t>Maximální hodnota SS9 může být 4.</w:t>
      </w:r>
    </w:p>
    <w:p w:rsidR="00693F87" w:rsidRPr="00252542" w:rsidRDefault="00693F87" w:rsidP="001428D6">
      <w:pPr>
        <w:rPr>
          <w:rFonts w:ascii="Arial" w:hAnsi="Arial" w:cs="Arial"/>
          <w:b/>
          <w:szCs w:val="24"/>
        </w:rPr>
      </w:pPr>
    </w:p>
    <w:p w:rsidR="00693F87" w:rsidRPr="00252542" w:rsidRDefault="00693F87" w:rsidP="001428D6">
      <w:pPr>
        <w:ind w:firstLine="708"/>
        <w:rPr>
          <w:rFonts w:ascii="Arial" w:hAnsi="Arial" w:cs="Arial"/>
          <w:szCs w:val="24"/>
        </w:rPr>
      </w:pPr>
      <w:r w:rsidRPr="00252542">
        <w:rPr>
          <w:rFonts w:ascii="Arial" w:hAnsi="Arial" w:cs="Arial"/>
          <w:b/>
          <w:szCs w:val="24"/>
        </w:rPr>
        <w:t xml:space="preserve">OBL </w:t>
      </w:r>
      <w:r w:rsidRPr="00252542">
        <w:rPr>
          <w:rFonts w:ascii="Arial" w:hAnsi="Arial" w:cs="Arial"/>
          <w:szCs w:val="24"/>
        </w:rPr>
        <w:t>je bodová hodnota určená kategorií zabezpečené oblasti:</w:t>
      </w:r>
    </w:p>
    <w:p w:rsidR="00E36C81" w:rsidRPr="00252542" w:rsidRDefault="00E36C81" w:rsidP="001428D6">
      <w:pPr>
        <w:ind w:firstLine="708"/>
        <w:rPr>
          <w:rFonts w:ascii="Arial" w:hAnsi="Arial" w:cs="Arial"/>
          <w:szCs w:val="24"/>
        </w:rPr>
      </w:pPr>
    </w:p>
    <w:tbl>
      <w:tblPr>
        <w:tblW w:w="0" w:type="auto"/>
        <w:tblInd w:w="1764" w:type="dxa"/>
        <w:tblLayout w:type="fixed"/>
        <w:tblCellMar>
          <w:left w:w="70" w:type="dxa"/>
          <w:right w:w="70" w:type="dxa"/>
        </w:tblCellMar>
        <w:tblLook w:val="0000" w:firstRow="0" w:lastRow="0" w:firstColumn="0" w:lastColumn="0" w:noHBand="0" w:noVBand="0"/>
      </w:tblPr>
      <w:tblGrid>
        <w:gridCol w:w="2835"/>
        <w:gridCol w:w="2850"/>
      </w:tblGrid>
      <w:tr w:rsidR="00693F87" w:rsidRPr="00252542" w:rsidTr="009E3EB3">
        <w:tc>
          <w:tcPr>
            <w:tcW w:w="2835"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 xml:space="preserve">Kategorie </w:t>
            </w:r>
          </w:p>
          <w:p w:rsidR="00693F87" w:rsidRPr="00252542" w:rsidRDefault="00693F87" w:rsidP="001428D6">
            <w:pPr>
              <w:pStyle w:val="Textpoznpodarou"/>
              <w:jc w:val="center"/>
              <w:rPr>
                <w:rFonts w:ascii="Arial" w:hAnsi="Arial" w:cs="Arial"/>
                <w:sz w:val="24"/>
                <w:szCs w:val="24"/>
              </w:rPr>
            </w:pPr>
            <w:r w:rsidRPr="00252542">
              <w:rPr>
                <w:rFonts w:ascii="Arial" w:hAnsi="Arial" w:cs="Arial"/>
                <w:sz w:val="24"/>
                <w:szCs w:val="24"/>
              </w:rPr>
              <w:t>zabezpečené oblasti</w:t>
            </w:r>
          </w:p>
        </w:tc>
        <w:tc>
          <w:tcPr>
            <w:tcW w:w="2850" w:type="dxa"/>
            <w:tcBorders>
              <w:top w:val="single" w:sz="4" w:space="0" w:color="000000"/>
              <w:left w:val="single" w:sz="4" w:space="0" w:color="000000"/>
              <w:bottom w:val="single" w:sz="8" w:space="0" w:color="000000"/>
              <w:right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 xml:space="preserve">Bodová hodnota </w:t>
            </w:r>
          </w:p>
          <w:p w:rsidR="00693F87" w:rsidRPr="00252542" w:rsidRDefault="00693F87" w:rsidP="001428D6">
            <w:pPr>
              <w:pStyle w:val="Textpoznpodarou"/>
              <w:jc w:val="center"/>
              <w:rPr>
                <w:rFonts w:ascii="Arial" w:hAnsi="Arial" w:cs="Arial"/>
                <w:b/>
                <w:bCs/>
                <w:sz w:val="24"/>
                <w:szCs w:val="24"/>
              </w:rPr>
            </w:pPr>
            <w:r w:rsidRPr="00252542">
              <w:rPr>
                <w:rFonts w:ascii="Arial" w:hAnsi="Arial" w:cs="Arial"/>
                <w:b/>
                <w:bCs/>
                <w:sz w:val="24"/>
                <w:szCs w:val="24"/>
              </w:rPr>
              <w:t>OBL</w:t>
            </w:r>
          </w:p>
        </w:tc>
      </w:tr>
      <w:tr w:rsidR="00693F87" w:rsidRPr="00252542" w:rsidTr="009E3EB3">
        <w:tc>
          <w:tcPr>
            <w:tcW w:w="2835"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Přísně tajné</w:t>
            </w:r>
          </w:p>
        </w:tc>
        <w:tc>
          <w:tcPr>
            <w:tcW w:w="2845" w:type="dxa"/>
            <w:tcBorders>
              <w:top w:val="single" w:sz="8"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4 body</w:t>
            </w:r>
          </w:p>
        </w:tc>
      </w:tr>
      <w:tr w:rsidR="00693F87" w:rsidRPr="00252542" w:rsidTr="009E3EB3">
        <w:tc>
          <w:tcPr>
            <w:tcW w:w="283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Tajné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3 body</w:t>
            </w:r>
          </w:p>
        </w:tc>
      </w:tr>
      <w:tr w:rsidR="00693F87" w:rsidRPr="00252542" w:rsidTr="009E3EB3">
        <w:tc>
          <w:tcPr>
            <w:tcW w:w="283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Důvěrné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2 body</w:t>
            </w:r>
          </w:p>
        </w:tc>
      </w:tr>
      <w:tr w:rsidR="00693F87" w:rsidRPr="00252542" w:rsidTr="009E3EB3">
        <w:tc>
          <w:tcPr>
            <w:tcW w:w="2835"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Textpoznpodarou"/>
              <w:snapToGrid w:val="0"/>
              <w:jc w:val="center"/>
              <w:rPr>
                <w:rFonts w:ascii="Arial" w:hAnsi="Arial" w:cs="Arial"/>
                <w:sz w:val="24"/>
                <w:szCs w:val="24"/>
              </w:rPr>
            </w:pPr>
            <w:r w:rsidRPr="00252542">
              <w:rPr>
                <w:rFonts w:ascii="Arial" w:hAnsi="Arial" w:cs="Arial"/>
                <w:sz w:val="24"/>
                <w:szCs w:val="24"/>
              </w:rPr>
              <w:t>Vyhrazené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693F87" w:rsidRPr="00252542" w:rsidRDefault="00693F87" w:rsidP="00E36C81">
            <w:pPr>
              <w:pStyle w:val="Textpoznpodarou"/>
              <w:snapToGrid w:val="0"/>
              <w:jc w:val="center"/>
              <w:rPr>
                <w:rFonts w:ascii="Arial" w:hAnsi="Arial" w:cs="Arial"/>
                <w:sz w:val="24"/>
                <w:szCs w:val="24"/>
              </w:rPr>
            </w:pPr>
            <w:r w:rsidRPr="00252542">
              <w:rPr>
                <w:rFonts w:ascii="Arial" w:hAnsi="Arial" w:cs="Arial"/>
                <w:sz w:val="24"/>
                <w:szCs w:val="24"/>
              </w:rPr>
              <w:t>1 bod</w:t>
            </w:r>
          </w:p>
        </w:tc>
      </w:tr>
    </w:tbl>
    <w:p w:rsidR="00693F87" w:rsidRPr="00252542" w:rsidRDefault="00693F87" w:rsidP="001428D6">
      <w:pPr>
        <w:rPr>
          <w:rFonts w:ascii="Arial" w:hAnsi="Arial" w:cs="Arial"/>
          <w:b/>
          <w:bCs/>
          <w:szCs w:val="24"/>
        </w:rPr>
      </w:pPr>
    </w:p>
    <w:p w:rsidR="00693F87" w:rsidRPr="00252542" w:rsidRDefault="00693F87" w:rsidP="001428D6">
      <w:pPr>
        <w:ind w:firstLine="708"/>
        <w:rPr>
          <w:rFonts w:ascii="Arial" w:hAnsi="Arial" w:cs="Arial"/>
          <w:szCs w:val="24"/>
        </w:rPr>
      </w:pPr>
      <w:r w:rsidRPr="00252542">
        <w:rPr>
          <w:rFonts w:ascii="Arial" w:hAnsi="Arial" w:cs="Arial"/>
          <w:szCs w:val="24"/>
        </w:rPr>
        <w:t xml:space="preserve">Je-li v zabezpečené oblasti zajištěna trvalá přítomnost nejméně 1 osoby, není nutno instalovat poplachový zabezpečovací systém; v tomto případě je hodnota SS9 = 4. </w:t>
      </w:r>
    </w:p>
    <w:p w:rsidR="00693F87" w:rsidRPr="00252542" w:rsidRDefault="00693F87" w:rsidP="001428D6">
      <w:pPr>
        <w:pStyle w:val="Zkladntext"/>
        <w:ind w:firstLine="660"/>
        <w:rPr>
          <w:rFonts w:ascii="Arial" w:hAnsi="Arial" w:cs="Arial"/>
          <w:szCs w:val="24"/>
        </w:rPr>
      </w:pPr>
      <w:r w:rsidRPr="00252542">
        <w:rPr>
          <w:rFonts w:ascii="Arial" w:hAnsi="Arial" w:cs="Arial"/>
          <w:szCs w:val="24"/>
        </w:rPr>
        <w:t>Výsledné bodové ohodnocení úrovně poplachového</w:t>
      </w:r>
      <w:r w:rsidR="00CE65A8" w:rsidRPr="00252542">
        <w:rPr>
          <w:rFonts w:ascii="Arial" w:hAnsi="Arial" w:cs="Arial"/>
          <w:szCs w:val="24"/>
        </w:rPr>
        <w:t xml:space="preserve"> </w:t>
      </w:r>
      <w:r w:rsidRPr="00252542">
        <w:rPr>
          <w:rFonts w:ascii="Arial" w:hAnsi="Arial" w:cs="Arial"/>
          <w:szCs w:val="24"/>
        </w:rPr>
        <w:t xml:space="preserve">zabezpečovacího a tísňového systému je dáno bodovým ohodnocením použitého technického prostředku nejnižšího typu. </w:t>
      </w:r>
    </w:p>
    <w:p w:rsidR="00693F87" w:rsidRPr="00252542" w:rsidRDefault="00693F87" w:rsidP="001428D6">
      <w:pPr>
        <w:rPr>
          <w:rFonts w:ascii="Arial" w:hAnsi="Arial" w:cs="Arial"/>
          <w:szCs w:val="24"/>
        </w:rPr>
      </w:pPr>
    </w:p>
    <w:p w:rsidR="00693F87" w:rsidRPr="00252542" w:rsidRDefault="00693F87" w:rsidP="001428D6">
      <w:pPr>
        <w:suppressAutoHyphens w:val="0"/>
        <w:ind w:left="720"/>
        <w:rPr>
          <w:rFonts w:ascii="Arial" w:hAnsi="Arial" w:cs="Arial"/>
          <w:b/>
          <w:bCs/>
          <w:szCs w:val="24"/>
        </w:rPr>
      </w:pPr>
      <w:r w:rsidRPr="00252542">
        <w:rPr>
          <w:rFonts w:ascii="Arial" w:hAnsi="Arial" w:cs="Arial"/>
          <w:b/>
          <w:bCs/>
          <w:szCs w:val="24"/>
        </w:rPr>
        <w:t>DOHLEDOVÉ VIDEOSYSTÉMY</w:t>
      </w:r>
    </w:p>
    <w:p w:rsidR="00693F87" w:rsidRPr="00252542" w:rsidRDefault="00693F87" w:rsidP="001428D6">
      <w:pPr>
        <w:pStyle w:val="Zkladntext31"/>
        <w:rPr>
          <w:rFonts w:ascii="Arial" w:hAnsi="Arial" w:cs="Arial"/>
          <w:b/>
          <w:bCs/>
          <w:szCs w:val="24"/>
        </w:rPr>
      </w:pPr>
    </w:p>
    <w:p w:rsidR="00693F87" w:rsidRPr="00252542" w:rsidRDefault="00693F87" w:rsidP="001428D6">
      <w:pPr>
        <w:pStyle w:val="Zkladntext31"/>
        <w:ind w:firstLine="660"/>
        <w:rPr>
          <w:rFonts w:ascii="Arial" w:eastAsia="MS Mincho" w:hAnsi="Arial" w:cs="Arial"/>
          <w:bCs/>
          <w:i w:val="0"/>
          <w:iCs w:val="0"/>
          <w:szCs w:val="24"/>
        </w:rPr>
      </w:pPr>
      <w:r w:rsidRPr="00252542">
        <w:rPr>
          <w:rFonts w:ascii="Arial" w:eastAsia="MS Mincho" w:hAnsi="Arial" w:cs="Arial"/>
          <w:bCs/>
          <w:i w:val="0"/>
          <w:iCs w:val="0"/>
          <w:szCs w:val="24"/>
        </w:rPr>
        <w:t xml:space="preserve">Dohledové videosystémy slouží pro snímání, přenos a zobrazování pohybu osob a dopravních prostředků. Dohledové videosystémy nejsou certifikované Úřadem. </w:t>
      </w:r>
    </w:p>
    <w:p w:rsidR="001001BE" w:rsidRPr="00252542" w:rsidRDefault="001001BE" w:rsidP="001428D6">
      <w:pPr>
        <w:pStyle w:val="Zkladntext31"/>
        <w:ind w:firstLine="660"/>
        <w:rPr>
          <w:rFonts w:ascii="Arial" w:eastAsia="MS Mincho" w:hAnsi="Arial" w:cs="Arial"/>
          <w:bCs/>
          <w:i w:val="0"/>
          <w:iCs w:val="0"/>
          <w:szCs w:val="24"/>
        </w:rPr>
      </w:pPr>
    </w:p>
    <w:p w:rsidR="00693F87" w:rsidRPr="00252542" w:rsidRDefault="00693F87" w:rsidP="001428D6">
      <w:pPr>
        <w:pStyle w:val="Zkladntext"/>
        <w:rPr>
          <w:rFonts w:ascii="Arial" w:hAnsi="Arial" w:cs="Arial"/>
          <w:szCs w:val="24"/>
        </w:rPr>
      </w:pPr>
      <w:r w:rsidRPr="00252542">
        <w:rPr>
          <w:rFonts w:ascii="Arial" w:eastAsia="MS Mincho" w:hAnsi="Arial" w:cs="Arial"/>
          <w:bCs/>
          <w:szCs w:val="24"/>
        </w:rPr>
        <w:t xml:space="preserve">           Dohledové videosystémy musí splňovat požadavky normy ČSN EN </w:t>
      </w:r>
      <w:r w:rsidRPr="00252542">
        <w:rPr>
          <w:rFonts w:ascii="Arial" w:hAnsi="Arial" w:cs="Arial"/>
          <w:szCs w:val="24"/>
        </w:rPr>
        <w:t>62676-1-1 Dohledové videosystémy pro použití v bezpečnostních aplikacích – Část 1-1: Systémové požadavky – Obecně.</w:t>
      </w:r>
    </w:p>
    <w:p w:rsidR="00693F87" w:rsidRPr="00252542" w:rsidRDefault="00693F87" w:rsidP="001428D6">
      <w:pPr>
        <w:pStyle w:val="Zkladntext"/>
        <w:ind w:firstLine="360"/>
        <w:rPr>
          <w:rFonts w:ascii="Arial" w:hAnsi="Arial" w:cs="Arial"/>
          <w:strike/>
          <w:szCs w:val="24"/>
        </w:rPr>
      </w:pPr>
    </w:p>
    <w:p w:rsidR="00693F87" w:rsidRPr="00252542" w:rsidRDefault="00693F87" w:rsidP="001428D6">
      <w:pPr>
        <w:pStyle w:val="Zkladntext31"/>
        <w:rPr>
          <w:rFonts w:ascii="Arial" w:hAnsi="Arial" w:cs="Arial"/>
          <w:szCs w:val="24"/>
        </w:rPr>
      </w:pPr>
    </w:p>
    <w:p w:rsidR="00693F87" w:rsidRPr="00252542" w:rsidRDefault="00693F87" w:rsidP="001428D6">
      <w:pPr>
        <w:rPr>
          <w:rFonts w:ascii="Arial" w:hAnsi="Arial" w:cs="Arial"/>
          <w:b/>
          <w:bCs/>
          <w:szCs w:val="24"/>
          <w:u w:val="single"/>
        </w:rPr>
      </w:pPr>
      <w:r w:rsidRPr="00252542">
        <w:rPr>
          <w:rFonts w:ascii="Arial" w:hAnsi="Arial" w:cs="Arial"/>
          <w:b/>
          <w:bCs/>
          <w:szCs w:val="24"/>
        </w:rPr>
        <w:t xml:space="preserve">6.      </w:t>
      </w:r>
      <w:r w:rsidRPr="00252542">
        <w:rPr>
          <w:rFonts w:ascii="Arial" w:hAnsi="Arial" w:cs="Arial"/>
          <w:b/>
          <w:bCs/>
          <w:szCs w:val="24"/>
          <w:u w:val="single"/>
        </w:rPr>
        <w:t>OCHRANA PERIMETRU</w:t>
      </w:r>
    </w:p>
    <w:p w:rsidR="00693F87" w:rsidRPr="00252542" w:rsidRDefault="00693F87" w:rsidP="001428D6">
      <w:pPr>
        <w:rPr>
          <w:rFonts w:ascii="Arial" w:hAnsi="Arial" w:cs="Arial"/>
          <w:szCs w:val="24"/>
        </w:rPr>
      </w:pPr>
      <w:r w:rsidRPr="00252542">
        <w:rPr>
          <w:rFonts w:ascii="Arial" w:hAnsi="Arial" w:cs="Arial"/>
          <w:szCs w:val="24"/>
        </w:rPr>
        <w:t xml:space="preserve">  </w:t>
      </w:r>
    </w:p>
    <w:p w:rsidR="00693F87" w:rsidRPr="00252542" w:rsidRDefault="00693F87" w:rsidP="001428D6">
      <w:pPr>
        <w:ind w:firstLine="708"/>
        <w:rPr>
          <w:rFonts w:ascii="Arial" w:hAnsi="Arial" w:cs="Arial"/>
          <w:szCs w:val="24"/>
        </w:rPr>
      </w:pPr>
      <w:r w:rsidRPr="00252542">
        <w:rPr>
          <w:rFonts w:ascii="Arial" w:hAnsi="Arial" w:cs="Arial"/>
          <w:szCs w:val="24"/>
        </w:rPr>
        <w:t>Hranice perimetru je tvořena po celém obvodu fyzickou bariérou.</w:t>
      </w:r>
    </w:p>
    <w:p w:rsidR="00693F87" w:rsidRPr="00252542" w:rsidRDefault="00693F87" w:rsidP="001428D6">
      <w:pPr>
        <w:ind w:firstLine="708"/>
        <w:rPr>
          <w:rFonts w:ascii="Arial" w:hAnsi="Arial" w:cs="Arial"/>
          <w:szCs w:val="24"/>
        </w:rPr>
      </w:pPr>
    </w:p>
    <w:p w:rsidR="00693F87" w:rsidRPr="00252542" w:rsidRDefault="00693F87" w:rsidP="001428D6">
      <w:pPr>
        <w:rPr>
          <w:rFonts w:ascii="Arial" w:hAnsi="Arial" w:cs="Arial"/>
          <w:b/>
          <w:bCs/>
          <w:szCs w:val="24"/>
        </w:rPr>
      </w:pPr>
      <w:r w:rsidRPr="00252542">
        <w:rPr>
          <w:rFonts w:ascii="Arial" w:hAnsi="Arial" w:cs="Arial"/>
          <w:b/>
          <w:bCs/>
          <w:szCs w:val="24"/>
        </w:rPr>
        <w:t xml:space="preserve"> 6.1.     FYZICKÉ BARIÉRY</w:t>
      </w:r>
    </w:p>
    <w:p w:rsidR="00693F87" w:rsidRPr="00252542" w:rsidRDefault="00693F87" w:rsidP="001428D6">
      <w:pPr>
        <w:pStyle w:val="Zhlav"/>
        <w:tabs>
          <w:tab w:val="clear" w:pos="4536"/>
          <w:tab w:val="clear" w:pos="9072"/>
        </w:tabs>
        <w:ind w:firstLine="709"/>
        <w:rPr>
          <w:rFonts w:ascii="Arial" w:hAnsi="Arial" w:cs="Arial"/>
          <w:szCs w:val="24"/>
        </w:rPr>
      </w:pPr>
      <w:r w:rsidRPr="00252542">
        <w:rPr>
          <w:rFonts w:ascii="Arial" w:hAnsi="Arial" w:cs="Arial"/>
          <w:szCs w:val="24"/>
        </w:rPr>
        <w:t xml:space="preserve"> Fyzické bariéry jsou vyžadovány po celém obvodu hranice objektu tam, kde to umožňuje její charakter.</w:t>
      </w:r>
      <w:r w:rsidRPr="00252542">
        <w:rPr>
          <w:rFonts w:ascii="Arial" w:hAnsi="Arial" w:cs="Arial"/>
          <w:color w:val="339966"/>
          <w:szCs w:val="24"/>
        </w:rPr>
        <w:t xml:space="preserve"> </w:t>
      </w:r>
      <w:r w:rsidRPr="00252542">
        <w:rPr>
          <w:rFonts w:ascii="Arial" w:hAnsi="Arial" w:cs="Arial"/>
          <w:szCs w:val="24"/>
        </w:rPr>
        <w:t>Konstrukce přístupových bodů (vstupních bran) musí být na stejné bezpečnostní úrovni jako konstrukce fyzické bariéry (oplocení).</w:t>
      </w:r>
      <w:r w:rsidRPr="00252542">
        <w:rPr>
          <w:rFonts w:ascii="Arial" w:hAnsi="Arial" w:cs="Arial"/>
          <w:color w:val="339966"/>
          <w:szCs w:val="24"/>
        </w:rPr>
        <w:t xml:space="preserve"> </w:t>
      </w:r>
      <w:r w:rsidRPr="00252542">
        <w:rPr>
          <w:rFonts w:ascii="Arial" w:hAnsi="Arial" w:cs="Arial"/>
          <w:szCs w:val="24"/>
        </w:rPr>
        <w:t xml:space="preserve">Na všech přístupových bodech musí být zajištěn stejný standard kontroly vstupu. </w:t>
      </w:r>
    </w:p>
    <w:p w:rsidR="00693F87" w:rsidRPr="00252542" w:rsidRDefault="00693F87" w:rsidP="001428D6">
      <w:pPr>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6.1.1. Fyzická bariéra typ 2: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jc w:val="right"/>
        <w:rPr>
          <w:rFonts w:ascii="Arial" w:hAnsi="Arial" w:cs="Arial"/>
          <w:b/>
          <w:bCs/>
          <w:szCs w:val="24"/>
        </w:rPr>
      </w:pPr>
      <w:r w:rsidRPr="00252542">
        <w:rPr>
          <w:rFonts w:ascii="Arial" w:hAnsi="Arial" w:cs="Arial"/>
          <w:b/>
          <w:bCs/>
          <w:szCs w:val="24"/>
        </w:rPr>
        <w:t>SS10 = 2 body</w:t>
      </w:r>
    </w:p>
    <w:p w:rsidR="00693F87" w:rsidRPr="00252542" w:rsidRDefault="00693F87" w:rsidP="001428D6">
      <w:pPr>
        <w:pStyle w:val="Zkladntext"/>
        <w:rPr>
          <w:rFonts w:ascii="Arial" w:hAnsi="Arial" w:cs="Arial"/>
          <w:i/>
          <w:iCs/>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Fyzická bariéra typu 2 musí poskytovat překážku proti pokusu o překonání lezením a proti průniku průlomem. Minimální výška vertikální části bariéry je 2,15 metru.</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6.1.2. Fyzická bariéra typ 1: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521"/>
          <w:tab w:val="left" w:pos="7655"/>
        </w:tabs>
        <w:jc w:val="right"/>
        <w:rPr>
          <w:rFonts w:ascii="Arial" w:hAnsi="Arial" w:cs="Arial"/>
          <w:b/>
          <w:bCs/>
          <w:szCs w:val="24"/>
        </w:rPr>
      </w:pPr>
      <w:r w:rsidRPr="00252542">
        <w:rPr>
          <w:rFonts w:ascii="Arial" w:hAnsi="Arial" w:cs="Arial"/>
          <w:b/>
          <w:bCs/>
          <w:szCs w:val="24"/>
        </w:rPr>
        <w:t>SS10 = 1 bod</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Fyzické bariéře typu 1</w:t>
      </w:r>
      <w:r w:rsidRPr="00252542">
        <w:rPr>
          <w:rFonts w:ascii="Arial" w:hAnsi="Arial" w:cs="Arial"/>
          <w:b/>
          <w:bCs/>
          <w:szCs w:val="24"/>
        </w:rPr>
        <w:t xml:space="preserve"> </w:t>
      </w:r>
      <w:r w:rsidRPr="00252542">
        <w:rPr>
          <w:rFonts w:ascii="Arial" w:hAnsi="Arial" w:cs="Arial"/>
          <w:szCs w:val="24"/>
        </w:rPr>
        <w:t>odpovídá oplocení bez speciálních bezpečnostních požadavků. Účelem tohoto oplocení je vyznačit hranice a zajistit minimální úroveň odrazení nebo odolnosti. Fyzická bariéra typu 1 může být tvořena jakýmkoliv typem materiálu.</w:t>
      </w:r>
    </w:p>
    <w:p w:rsidR="00693F87" w:rsidRPr="00252542" w:rsidRDefault="00693F87" w:rsidP="001428D6">
      <w:pPr>
        <w:pStyle w:val="Zkladntext31"/>
        <w:rPr>
          <w:rFonts w:ascii="Arial" w:hAnsi="Arial" w:cs="Arial"/>
          <w:szCs w:val="24"/>
        </w:rPr>
      </w:pPr>
    </w:p>
    <w:p w:rsidR="00693F87" w:rsidRPr="00252542" w:rsidRDefault="001001BE" w:rsidP="00537076">
      <w:pPr>
        <w:pStyle w:val="Zkladntext"/>
        <w:numPr>
          <w:ilvl w:val="1"/>
          <w:numId w:val="20"/>
        </w:numPr>
        <w:pBdr>
          <w:top w:val="single" w:sz="4" w:space="3" w:color="000000"/>
          <w:left w:val="single" w:sz="4" w:space="4" w:color="000000"/>
          <w:bottom w:val="single" w:sz="4" w:space="1" w:color="000000"/>
          <w:right w:val="single" w:sz="4" w:space="4" w:color="000000"/>
        </w:pBdr>
        <w:tabs>
          <w:tab w:val="left" w:pos="0"/>
        </w:tabs>
        <w:suppressAutoHyphens w:val="0"/>
        <w:rPr>
          <w:rFonts w:ascii="Arial" w:hAnsi="Arial" w:cs="Arial"/>
          <w:b/>
          <w:bCs/>
          <w:szCs w:val="24"/>
        </w:rPr>
      </w:pPr>
      <w:r w:rsidRPr="00252542">
        <w:rPr>
          <w:rFonts w:ascii="Arial" w:hAnsi="Arial" w:cs="Arial"/>
          <w:b/>
          <w:bCs/>
          <w:szCs w:val="24"/>
        </w:rPr>
        <w:t xml:space="preserve"> </w:t>
      </w:r>
      <w:r w:rsidR="00693F87" w:rsidRPr="00252542">
        <w:rPr>
          <w:rFonts w:ascii="Arial" w:hAnsi="Arial" w:cs="Arial"/>
          <w:b/>
          <w:bCs/>
          <w:szCs w:val="24"/>
        </w:rPr>
        <w:t xml:space="preserve">Kontrola vstupu ve všech přístupových bodech perimetru </w:t>
      </w:r>
    </w:p>
    <w:p w:rsidR="00693F87" w:rsidRPr="00252542" w:rsidRDefault="00693F87" w:rsidP="00E36C81">
      <w:pPr>
        <w:pStyle w:val="Zkladntext"/>
        <w:pBdr>
          <w:top w:val="single" w:sz="4" w:space="3"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SS11 = 1 bod</w:t>
      </w:r>
    </w:p>
    <w:p w:rsidR="00693F87" w:rsidRPr="00252542" w:rsidRDefault="00693F87" w:rsidP="001428D6">
      <w:pPr>
        <w:pStyle w:val="Zkladntextodsazen"/>
        <w:ind w:left="0"/>
        <w:rPr>
          <w:rFonts w:ascii="Arial" w:hAnsi="Arial" w:cs="Arial"/>
          <w:sz w:val="24"/>
          <w:szCs w:val="24"/>
        </w:rPr>
      </w:pPr>
    </w:p>
    <w:p w:rsidR="00693F87" w:rsidRPr="00252542" w:rsidRDefault="001001BE" w:rsidP="00537076">
      <w:pPr>
        <w:pStyle w:val="Zkladntext"/>
        <w:numPr>
          <w:ilvl w:val="1"/>
          <w:numId w:val="20"/>
        </w:numPr>
        <w:pBdr>
          <w:top w:val="single" w:sz="4" w:space="3"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 xml:space="preserve"> </w:t>
      </w:r>
      <w:r w:rsidR="00693F87" w:rsidRPr="00252542">
        <w:rPr>
          <w:rFonts w:ascii="Arial" w:hAnsi="Arial" w:cs="Arial"/>
          <w:b/>
          <w:bCs/>
          <w:szCs w:val="24"/>
        </w:rPr>
        <w:t xml:space="preserve">Perimetrický detekční systém (PDS) </w:t>
      </w:r>
    </w:p>
    <w:p w:rsidR="00693F87" w:rsidRPr="00252542" w:rsidRDefault="00693F87" w:rsidP="001428D6">
      <w:pPr>
        <w:pStyle w:val="Zkladntextodsazen"/>
        <w:ind w:left="720"/>
        <w:rPr>
          <w:rFonts w:ascii="Arial" w:hAnsi="Arial" w:cs="Arial"/>
          <w:sz w:val="24"/>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6.3.1. Perimetrický detekční systém (PDS) </w:t>
      </w:r>
      <w:r w:rsidR="003E24FA" w:rsidRPr="00252542">
        <w:rPr>
          <w:rFonts w:ascii="Arial" w:hAnsi="Arial" w:cs="Arial"/>
          <w:b/>
          <w:bCs/>
          <w:szCs w:val="24"/>
        </w:rPr>
        <w:t>–</w:t>
      </w:r>
      <w:r w:rsidRPr="00252542">
        <w:rPr>
          <w:rFonts w:ascii="Arial" w:hAnsi="Arial" w:cs="Arial"/>
          <w:b/>
          <w:bCs/>
          <w:szCs w:val="24"/>
        </w:rPr>
        <w:t xml:space="preserve"> certifikovaný: </w:t>
      </w:r>
    </w:p>
    <w:p w:rsidR="00693F87" w:rsidRPr="00252542" w:rsidRDefault="00693F87" w:rsidP="00E36C81">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SS13 = 2 body</w:t>
      </w:r>
    </w:p>
    <w:p w:rsidR="003E24FA" w:rsidRPr="00252542" w:rsidRDefault="003E24FA" w:rsidP="001428D6">
      <w:pPr>
        <w:pStyle w:val="Zkladntextodsazen"/>
        <w:ind w:left="0" w:firstLine="708"/>
        <w:rPr>
          <w:rFonts w:ascii="Arial" w:hAnsi="Arial" w:cs="Arial"/>
          <w:sz w:val="24"/>
          <w:szCs w:val="24"/>
        </w:rPr>
      </w:pPr>
    </w:p>
    <w:p w:rsidR="00693F87" w:rsidRPr="00252542" w:rsidRDefault="00693F87" w:rsidP="001428D6">
      <w:pPr>
        <w:pStyle w:val="Zkladntextodsazen"/>
        <w:ind w:left="0" w:firstLine="708"/>
        <w:rPr>
          <w:rFonts w:ascii="Arial" w:hAnsi="Arial" w:cs="Arial"/>
          <w:sz w:val="24"/>
          <w:szCs w:val="24"/>
        </w:rPr>
      </w:pPr>
      <w:r w:rsidRPr="00252542">
        <w:rPr>
          <w:rFonts w:ascii="Arial" w:hAnsi="Arial" w:cs="Arial"/>
          <w:sz w:val="24"/>
          <w:szCs w:val="24"/>
        </w:rPr>
        <w:t>Perimetrický detekční systém je certifikovaný Úřadem a vztahují se na něj požadavky uvedené v bodě 5.2. přílohy.</w:t>
      </w:r>
    </w:p>
    <w:p w:rsidR="0079358D" w:rsidRPr="00252542" w:rsidRDefault="0079358D" w:rsidP="001428D6">
      <w:pPr>
        <w:pStyle w:val="Zkladntextodsazen"/>
        <w:ind w:left="0" w:firstLine="708"/>
        <w:rPr>
          <w:rFonts w:ascii="Arial" w:hAnsi="Arial" w:cs="Arial"/>
          <w:sz w:val="24"/>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6.3.2. Perimetrický detekční systém (PDS) </w:t>
      </w:r>
      <w:r w:rsidR="003E24FA" w:rsidRPr="00252542">
        <w:rPr>
          <w:rFonts w:ascii="Arial" w:hAnsi="Arial" w:cs="Arial"/>
          <w:b/>
          <w:bCs/>
          <w:szCs w:val="24"/>
        </w:rPr>
        <w:t>–</w:t>
      </w:r>
      <w:r w:rsidRPr="00252542">
        <w:rPr>
          <w:rFonts w:ascii="Arial" w:hAnsi="Arial" w:cs="Arial"/>
          <w:b/>
          <w:bCs/>
          <w:szCs w:val="24"/>
        </w:rPr>
        <w:t xml:space="preserve"> necertifikovaný: </w:t>
      </w:r>
    </w:p>
    <w:p w:rsidR="00693F87" w:rsidRPr="00252542" w:rsidRDefault="00693F87" w:rsidP="003E24FA">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SS13 = 1 bod</w:t>
      </w:r>
    </w:p>
    <w:p w:rsidR="003E24FA" w:rsidRPr="00252542" w:rsidRDefault="003E24FA" w:rsidP="001428D6">
      <w:pPr>
        <w:pStyle w:val="Zkladntextodsazen"/>
        <w:ind w:left="0" w:firstLine="708"/>
        <w:rPr>
          <w:rFonts w:ascii="Arial" w:hAnsi="Arial" w:cs="Arial"/>
          <w:sz w:val="24"/>
          <w:szCs w:val="24"/>
        </w:rPr>
      </w:pPr>
    </w:p>
    <w:p w:rsidR="00693F87" w:rsidRPr="00252542" w:rsidRDefault="00693F87" w:rsidP="001428D6">
      <w:pPr>
        <w:pStyle w:val="Zkladntextodsazen"/>
        <w:ind w:left="0" w:firstLine="708"/>
        <w:rPr>
          <w:rFonts w:ascii="Arial" w:hAnsi="Arial" w:cs="Arial"/>
          <w:sz w:val="24"/>
          <w:szCs w:val="24"/>
        </w:rPr>
      </w:pPr>
      <w:r w:rsidRPr="00252542">
        <w:rPr>
          <w:rFonts w:ascii="Arial" w:hAnsi="Arial" w:cs="Arial"/>
          <w:sz w:val="24"/>
          <w:szCs w:val="24"/>
        </w:rPr>
        <w:t>Perimetrický detekční systém není certifikovaný Úřadem a vztahují se na něj požadavky uvedené v bodě 5.2. přílohy.</w:t>
      </w:r>
    </w:p>
    <w:p w:rsidR="00693F87" w:rsidRPr="00252542" w:rsidRDefault="00693F87" w:rsidP="001428D6">
      <w:pPr>
        <w:pStyle w:val="Zkladntextodsazen"/>
        <w:ind w:left="0" w:firstLine="708"/>
        <w:rPr>
          <w:rFonts w:ascii="Arial" w:hAnsi="Arial" w:cs="Arial"/>
          <w:sz w:val="24"/>
          <w:szCs w:val="24"/>
        </w:rPr>
      </w:pPr>
    </w:p>
    <w:p w:rsidR="00693F87" w:rsidRPr="00252542" w:rsidRDefault="00693F87" w:rsidP="001428D6">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6.</w:t>
      </w:r>
      <w:r w:rsidR="001001BE" w:rsidRPr="00252542">
        <w:rPr>
          <w:rFonts w:ascii="Arial" w:hAnsi="Arial" w:cs="Arial"/>
          <w:b/>
          <w:bCs/>
          <w:szCs w:val="24"/>
        </w:rPr>
        <w:t>4</w:t>
      </w:r>
      <w:r w:rsidRPr="00252542">
        <w:rPr>
          <w:rFonts w:ascii="Arial" w:hAnsi="Arial" w:cs="Arial"/>
          <w:b/>
          <w:bCs/>
          <w:szCs w:val="24"/>
        </w:rPr>
        <w:t xml:space="preserve">. Dohledový </w:t>
      </w:r>
      <w:proofErr w:type="spellStart"/>
      <w:r w:rsidRPr="00252542">
        <w:rPr>
          <w:rFonts w:ascii="Arial" w:hAnsi="Arial" w:cs="Arial"/>
          <w:b/>
          <w:bCs/>
          <w:szCs w:val="24"/>
        </w:rPr>
        <w:t>videosystém</w:t>
      </w:r>
      <w:proofErr w:type="spellEnd"/>
      <w:r w:rsidRPr="00252542">
        <w:rPr>
          <w:rFonts w:ascii="Arial" w:hAnsi="Arial" w:cs="Arial"/>
          <w:b/>
          <w:bCs/>
          <w:szCs w:val="24"/>
        </w:rPr>
        <w:t xml:space="preserve"> na perimetru:</w:t>
      </w:r>
    </w:p>
    <w:p w:rsidR="00693F87" w:rsidRPr="00252542" w:rsidRDefault="00693F87" w:rsidP="001E518F">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szCs w:val="24"/>
        </w:rPr>
      </w:pPr>
      <w:r w:rsidRPr="00252542">
        <w:rPr>
          <w:rFonts w:ascii="Arial" w:hAnsi="Arial" w:cs="Arial"/>
          <w:b/>
          <w:szCs w:val="24"/>
        </w:rPr>
        <w:t>SS15 = 2 body</w:t>
      </w:r>
    </w:p>
    <w:p w:rsidR="00693F87" w:rsidRPr="00252542" w:rsidRDefault="00693F87" w:rsidP="001428D6">
      <w:pPr>
        <w:pStyle w:val="Zkladntextodsazen"/>
        <w:ind w:left="0" w:firstLine="708"/>
        <w:rPr>
          <w:rFonts w:ascii="Arial" w:hAnsi="Arial" w:cs="Arial"/>
          <w:sz w:val="24"/>
          <w:szCs w:val="24"/>
          <w:u w:val="single"/>
        </w:rPr>
      </w:pPr>
    </w:p>
    <w:p w:rsidR="00693F87" w:rsidRPr="00252542" w:rsidRDefault="00693F87" w:rsidP="001428D6">
      <w:pPr>
        <w:ind w:firstLine="708"/>
        <w:rPr>
          <w:rFonts w:ascii="Arial" w:hAnsi="Arial" w:cs="Arial"/>
          <w:szCs w:val="24"/>
        </w:rPr>
      </w:pPr>
      <w:r w:rsidRPr="00252542">
        <w:rPr>
          <w:rFonts w:ascii="Arial" w:hAnsi="Arial" w:cs="Arial"/>
          <w:szCs w:val="24"/>
        </w:rPr>
        <w:t xml:space="preserve">Dohledový videosystém není certifikovaný Úřadem. </w:t>
      </w:r>
    </w:p>
    <w:p w:rsidR="00693F87" w:rsidRPr="00252542" w:rsidRDefault="00693F87" w:rsidP="001428D6">
      <w:pPr>
        <w:tabs>
          <w:tab w:val="left" w:pos="567"/>
        </w:tabs>
        <w:rPr>
          <w:rFonts w:ascii="Arial" w:hAnsi="Arial" w:cs="Arial"/>
          <w:b/>
          <w:bCs/>
          <w:szCs w:val="24"/>
        </w:rPr>
      </w:pPr>
    </w:p>
    <w:p w:rsidR="00693F87" w:rsidRPr="00252542" w:rsidRDefault="00693F87" w:rsidP="001428D6">
      <w:pPr>
        <w:tabs>
          <w:tab w:val="left" w:pos="567"/>
        </w:tabs>
        <w:rPr>
          <w:rFonts w:ascii="Arial" w:hAnsi="Arial" w:cs="Arial"/>
          <w:i/>
          <w:iCs/>
          <w:szCs w:val="24"/>
        </w:rPr>
      </w:pPr>
      <w:r w:rsidRPr="00252542">
        <w:rPr>
          <w:rFonts w:ascii="Arial" w:hAnsi="Arial" w:cs="Arial"/>
          <w:b/>
          <w:bCs/>
          <w:szCs w:val="24"/>
        </w:rPr>
        <w:t xml:space="preserve">7. </w:t>
      </w:r>
      <w:r w:rsidRPr="00252542">
        <w:rPr>
          <w:rFonts w:ascii="Arial" w:hAnsi="Arial" w:cs="Arial"/>
          <w:b/>
          <w:bCs/>
          <w:szCs w:val="24"/>
          <w:u w:val="single"/>
        </w:rPr>
        <w:t>ZAŘÍZENÍ ELEKTRICKÉ POŽÁRNÍ SIGNALIZACE</w:t>
      </w:r>
      <w:r w:rsidRPr="00252542">
        <w:rPr>
          <w:rFonts w:ascii="Arial" w:hAnsi="Arial" w:cs="Arial"/>
          <w:i/>
          <w:iCs/>
          <w:szCs w:val="24"/>
        </w:rPr>
        <w:t xml:space="preserve"> </w:t>
      </w:r>
    </w:p>
    <w:p w:rsidR="001E518F" w:rsidRPr="00252542" w:rsidRDefault="001E518F" w:rsidP="001428D6">
      <w:pPr>
        <w:pStyle w:val="Zkladntext"/>
        <w:ind w:firstLine="708"/>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t xml:space="preserve">Požární hlásiče musí být zapojeny do ústředny elektrické požární signalizace, nebo do ústředny poplachového zabezpečovacího a tísňového systému. V obou případech musí být signál poplachu vyveden na stanoviště určené pro stálý výkon ostrahy. </w:t>
      </w:r>
    </w:p>
    <w:p w:rsidR="00693F87" w:rsidRPr="00252542" w:rsidRDefault="00693F87" w:rsidP="001E518F">
      <w:pPr>
        <w:pStyle w:val="Zkladntext31"/>
        <w:ind w:firstLine="709"/>
        <w:rPr>
          <w:rFonts w:ascii="Arial" w:hAnsi="Arial" w:cs="Arial"/>
          <w:i w:val="0"/>
          <w:iCs w:val="0"/>
          <w:szCs w:val="24"/>
        </w:rPr>
      </w:pPr>
      <w:r w:rsidRPr="00252542">
        <w:rPr>
          <w:rFonts w:ascii="Arial" w:hAnsi="Arial" w:cs="Arial"/>
          <w:i w:val="0"/>
          <w:iCs w:val="0"/>
          <w:szCs w:val="24"/>
        </w:rPr>
        <w:t>Zařízení elektrické požární signalizace nejsou certifikovaná Úřadem.</w:t>
      </w:r>
    </w:p>
    <w:p w:rsidR="00693F87" w:rsidRPr="00252542" w:rsidRDefault="00693F87" w:rsidP="001E518F">
      <w:pPr>
        <w:suppressAutoHyphens w:val="0"/>
        <w:autoSpaceDE w:val="0"/>
        <w:autoSpaceDN w:val="0"/>
        <w:adjustRightInd w:val="0"/>
        <w:ind w:firstLine="709"/>
        <w:rPr>
          <w:rFonts w:ascii="Arial" w:hAnsi="Arial" w:cs="Arial"/>
          <w:szCs w:val="24"/>
        </w:rPr>
      </w:pPr>
      <w:r w:rsidRPr="00252542">
        <w:rPr>
          <w:rFonts w:ascii="Arial" w:hAnsi="Arial" w:cs="Arial"/>
          <w:szCs w:val="24"/>
        </w:rPr>
        <w:t>Zařízení elektrické požární signalizace musí splňovat požadavky jiných právních předpisů, například § 8 vyhlášky č. 246/2001 Sb., o stanovení podmínek požární bezpečnosti a výkonu státní</w:t>
      </w:r>
      <w:r w:rsidR="003E24FA" w:rsidRPr="00252542">
        <w:rPr>
          <w:rFonts w:ascii="Arial" w:hAnsi="Arial" w:cs="Arial"/>
          <w:szCs w:val="24"/>
        </w:rPr>
        <w:t>ho</w:t>
      </w:r>
      <w:r w:rsidRPr="00252542">
        <w:rPr>
          <w:rFonts w:ascii="Arial" w:hAnsi="Arial" w:cs="Arial"/>
          <w:szCs w:val="24"/>
        </w:rPr>
        <w:t xml:space="preserve"> požárního dozoru (vyhláška o požární prevenci), ve znění pozdějších předpisů.</w:t>
      </w:r>
    </w:p>
    <w:p w:rsidR="00693F87" w:rsidRPr="00252542" w:rsidRDefault="00693F87" w:rsidP="001E518F">
      <w:pPr>
        <w:pStyle w:val="Zkladntext3"/>
        <w:ind w:firstLine="708"/>
        <w:rPr>
          <w:rFonts w:ascii="Arial" w:eastAsiaTheme="minorEastAsia" w:hAnsi="Arial" w:cs="Arial"/>
          <w:sz w:val="24"/>
          <w:szCs w:val="24"/>
        </w:rPr>
      </w:pPr>
      <w:r w:rsidRPr="00252542">
        <w:rPr>
          <w:rFonts w:ascii="Arial" w:eastAsiaTheme="minorEastAsia" w:hAnsi="Arial" w:cs="Arial"/>
          <w:sz w:val="24"/>
          <w:szCs w:val="24"/>
        </w:rPr>
        <w:t>Pro ochranu utajovaných informací lze v zabezpečené oblasti využít již instalované protipožární prvky nebo systémy.</w:t>
      </w:r>
    </w:p>
    <w:p w:rsidR="00693F87" w:rsidRPr="00252542" w:rsidRDefault="00693F87" w:rsidP="001428D6">
      <w:pPr>
        <w:suppressAutoHyphens w:val="0"/>
        <w:autoSpaceDE w:val="0"/>
        <w:autoSpaceDN w:val="0"/>
        <w:adjustRightInd w:val="0"/>
        <w:rPr>
          <w:rFonts w:ascii="Arial" w:hAnsi="Arial" w:cs="Arial"/>
          <w:szCs w:val="24"/>
        </w:rPr>
      </w:pPr>
    </w:p>
    <w:p w:rsidR="00693F87" w:rsidRPr="00252542" w:rsidRDefault="00693F87" w:rsidP="001428D6">
      <w:pPr>
        <w:rPr>
          <w:rFonts w:ascii="Arial" w:hAnsi="Arial" w:cs="Arial"/>
          <w:b/>
          <w:bCs/>
          <w:color w:val="000000"/>
          <w:szCs w:val="24"/>
          <w:u w:val="single"/>
        </w:rPr>
      </w:pPr>
      <w:bookmarkStart w:id="1" w:name="_Hlk82162445"/>
      <w:r w:rsidRPr="00252542">
        <w:rPr>
          <w:rFonts w:ascii="Arial" w:hAnsi="Arial" w:cs="Arial"/>
          <w:b/>
          <w:bCs/>
          <w:color w:val="000000"/>
          <w:szCs w:val="24"/>
        </w:rPr>
        <w:t xml:space="preserve">8. </w:t>
      </w:r>
      <w:r w:rsidRPr="00252542">
        <w:rPr>
          <w:rFonts w:ascii="Arial" w:hAnsi="Arial" w:cs="Arial"/>
          <w:b/>
          <w:bCs/>
          <w:color w:val="000000"/>
          <w:szCs w:val="24"/>
          <w:u w:val="single"/>
        </w:rPr>
        <w:t>ZAŘÍZENÍ SLOUŽÍCÍ K VYHLEDÁVÁNÍ NEBEZPEČNÝCH LÁTEK NEBO PŘEDMĚTŮ</w:t>
      </w:r>
    </w:p>
    <w:p w:rsidR="00693F87" w:rsidRPr="00252542" w:rsidRDefault="00693F87" w:rsidP="001428D6">
      <w:pPr>
        <w:pStyle w:val="Zkladntext"/>
        <w:rPr>
          <w:rFonts w:ascii="Arial" w:hAnsi="Arial" w:cs="Arial"/>
          <w:szCs w:val="24"/>
        </w:rPr>
      </w:pPr>
    </w:p>
    <w:p w:rsidR="00693F87" w:rsidRPr="00252542" w:rsidRDefault="00693F87" w:rsidP="001428D6">
      <w:pPr>
        <w:pStyle w:val="Zkladntext"/>
        <w:ind w:firstLine="708"/>
        <w:rPr>
          <w:rFonts w:ascii="Arial" w:hAnsi="Arial" w:cs="Arial"/>
          <w:szCs w:val="24"/>
        </w:rPr>
      </w:pPr>
      <w:r w:rsidRPr="00252542">
        <w:rPr>
          <w:rFonts w:ascii="Arial" w:hAnsi="Arial" w:cs="Arial"/>
          <w:szCs w:val="24"/>
        </w:rPr>
        <w:lastRenderedPageBreak/>
        <w:t>Zařízení sloužící k vyhledávání nebezpečných látek nebo předmětů jsou používána</w:t>
      </w:r>
      <w:r w:rsidRPr="00252542">
        <w:rPr>
          <w:rFonts w:ascii="Arial" w:hAnsi="Arial" w:cs="Arial"/>
          <w:color w:val="3366FF"/>
          <w:szCs w:val="24"/>
        </w:rPr>
        <w:t xml:space="preserve"> </w:t>
      </w:r>
      <w:r w:rsidRPr="00252542">
        <w:rPr>
          <w:rFonts w:ascii="Arial" w:hAnsi="Arial" w:cs="Arial"/>
          <w:szCs w:val="24"/>
        </w:rPr>
        <w:t>na vstupu do objektu nebo do zabezpečené oblasti kategorie Přísně tajné anebo jednací oblasti, ve které se pravidelně projednávají utajované informace stupně utajení Přísně tajné.</w:t>
      </w:r>
    </w:p>
    <w:p w:rsidR="00693F87" w:rsidRPr="00252542" w:rsidRDefault="00693F87" w:rsidP="001428D6">
      <w:pPr>
        <w:ind w:firstLine="720"/>
        <w:rPr>
          <w:rFonts w:ascii="Arial" w:hAnsi="Arial" w:cs="Arial"/>
          <w:bCs/>
          <w:szCs w:val="24"/>
        </w:rPr>
      </w:pPr>
      <w:r w:rsidRPr="00252542">
        <w:rPr>
          <w:rFonts w:ascii="Arial" w:eastAsia="MS Mincho" w:hAnsi="Arial" w:cs="Arial"/>
          <w:bCs/>
          <w:szCs w:val="24"/>
        </w:rPr>
        <w:t xml:space="preserve">Zařízení </w:t>
      </w:r>
      <w:r w:rsidRPr="00252542">
        <w:rPr>
          <w:rFonts w:ascii="Arial" w:hAnsi="Arial" w:cs="Arial"/>
          <w:szCs w:val="24"/>
        </w:rPr>
        <w:t xml:space="preserve">sloužící k vyhledávání nebezpečných látek nebo předmětů </w:t>
      </w:r>
      <w:r w:rsidRPr="00252542">
        <w:rPr>
          <w:rFonts w:ascii="Arial" w:eastAsia="MS Mincho" w:hAnsi="Arial" w:cs="Arial"/>
          <w:bCs/>
          <w:szCs w:val="24"/>
        </w:rPr>
        <w:t>nejsou certifikovaná Úřadem. P</w:t>
      </w:r>
      <w:r w:rsidRPr="00252542">
        <w:rPr>
          <w:rFonts w:ascii="Arial" w:hAnsi="Arial" w:cs="Arial"/>
          <w:bCs/>
          <w:szCs w:val="24"/>
        </w:rPr>
        <w:t>oužije se sestava v rozsahu:</w:t>
      </w:r>
    </w:p>
    <w:p w:rsidR="00693F87" w:rsidRPr="00252542" w:rsidRDefault="00693F87" w:rsidP="00603D2A">
      <w:pPr>
        <w:ind w:left="1066" w:hanging="358"/>
        <w:rPr>
          <w:rFonts w:ascii="Arial" w:hAnsi="Arial" w:cs="Arial"/>
          <w:szCs w:val="24"/>
        </w:rPr>
      </w:pPr>
      <w:r w:rsidRPr="00252542">
        <w:rPr>
          <w:rFonts w:ascii="Arial" w:hAnsi="Arial" w:cs="Arial"/>
          <w:bCs/>
          <w:szCs w:val="24"/>
        </w:rPr>
        <w:t>1. Průchozí detektor kovových předmětů, případně doplněný ručním detektorem kovových předmětů.</w:t>
      </w:r>
      <w:r w:rsidRPr="00252542">
        <w:rPr>
          <w:rFonts w:ascii="Arial" w:hAnsi="Arial" w:cs="Arial"/>
          <w:szCs w:val="24"/>
        </w:rPr>
        <w:t xml:space="preserve">  </w:t>
      </w:r>
    </w:p>
    <w:p w:rsidR="00693F87" w:rsidRPr="00252542" w:rsidRDefault="00693F87" w:rsidP="00603D2A">
      <w:pPr>
        <w:ind w:left="991" w:hanging="283"/>
        <w:rPr>
          <w:rFonts w:ascii="Arial" w:hAnsi="Arial" w:cs="Arial"/>
          <w:bCs/>
          <w:szCs w:val="24"/>
        </w:rPr>
      </w:pPr>
      <w:r w:rsidRPr="00252542">
        <w:rPr>
          <w:rFonts w:ascii="Arial" w:hAnsi="Arial" w:cs="Arial"/>
          <w:bCs/>
          <w:szCs w:val="24"/>
        </w:rPr>
        <w:t>2. Rentgenový přístroj pro kontrolu zavazadel, doložený kladným Rozhodnutím Státního úřadu pro jadernou bezpečnost o typovém schválení zdroje ionizujícího záření podle zákona č. 18/1997 Sb., o mírovém využívání jaderné energie a ionizujícího záření a o změně a doplnění některých zákonů, ve znění pozdějších předpisů.</w:t>
      </w:r>
    </w:p>
    <w:p w:rsidR="00693F87" w:rsidRPr="00252542" w:rsidRDefault="00693F87" w:rsidP="001428D6">
      <w:pPr>
        <w:widowControl w:val="0"/>
        <w:autoSpaceDE w:val="0"/>
        <w:autoSpaceDN w:val="0"/>
        <w:adjustRightInd w:val="0"/>
        <w:spacing w:after="120"/>
        <w:rPr>
          <w:rFonts w:ascii="Arial" w:hAnsi="Arial" w:cs="Arial"/>
          <w:b/>
          <w:szCs w:val="24"/>
          <w:u w:val="single"/>
        </w:rPr>
      </w:pPr>
    </w:p>
    <w:p w:rsidR="00693F87" w:rsidRPr="00252542" w:rsidRDefault="00693F87" w:rsidP="001428D6">
      <w:pPr>
        <w:widowControl w:val="0"/>
        <w:autoSpaceDE w:val="0"/>
        <w:autoSpaceDN w:val="0"/>
        <w:adjustRightInd w:val="0"/>
        <w:spacing w:after="120"/>
        <w:rPr>
          <w:rFonts w:ascii="Arial" w:hAnsi="Arial" w:cs="Arial"/>
          <w:b/>
          <w:bCs/>
          <w:szCs w:val="24"/>
          <w:u w:val="single"/>
        </w:rPr>
      </w:pPr>
      <w:r w:rsidRPr="00252542">
        <w:rPr>
          <w:rFonts w:ascii="Arial" w:hAnsi="Arial" w:cs="Arial"/>
          <w:b/>
          <w:szCs w:val="24"/>
          <w:u w:val="single"/>
        </w:rPr>
        <w:t>9.</w:t>
      </w:r>
      <w:r w:rsidRPr="00252542">
        <w:rPr>
          <w:rFonts w:ascii="Arial" w:hAnsi="Arial" w:cs="Arial"/>
          <w:b/>
          <w:bCs/>
          <w:szCs w:val="24"/>
          <w:u w:val="single"/>
        </w:rPr>
        <w:t xml:space="preserve"> ZAŘÍZENÍ FYZICKÉHO NIČENÍ NOSIČŮ INFORMACÍ NEBO DAT (NNI)</w:t>
      </w:r>
    </w:p>
    <w:p w:rsidR="00693F87" w:rsidRPr="00252542" w:rsidRDefault="00693F87" w:rsidP="001428D6">
      <w:pPr>
        <w:widowControl w:val="0"/>
        <w:autoSpaceDE w:val="0"/>
        <w:autoSpaceDN w:val="0"/>
        <w:adjustRightInd w:val="0"/>
        <w:spacing w:after="120"/>
        <w:rPr>
          <w:rFonts w:ascii="Arial" w:hAnsi="Arial" w:cs="Arial"/>
          <w:szCs w:val="24"/>
          <w:u w:val="single"/>
        </w:rPr>
      </w:pPr>
    </w:p>
    <w:p w:rsidR="00693F87" w:rsidRPr="00252542" w:rsidRDefault="00693F87" w:rsidP="001428D6">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9.1. Zařízení fyzického ničení nosičů informací nebo dat typ NNI 4:</w:t>
      </w:r>
    </w:p>
    <w:p w:rsidR="003E24FA" w:rsidRPr="00252542" w:rsidRDefault="003E24FA" w:rsidP="003E24FA">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jc w:val="right"/>
        <w:rPr>
          <w:rFonts w:ascii="Arial" w:hAnsi="Arial" w:cs="Arial"/>
          <w:b/>
          <w:szCs w:val="24"/>
        </w:rPr>
      </w:pPr>
      <w:r w:rsidRPr="00252542">
        <w:rPr>
          <w:rFonts w:ascii="Arial" w:hAnsi="Arial" w:cs="Arial"/>
          <w:b/>
          <w:bCs/>
          <w:szCs w:val="24"/>
        </w:rPr>
        <w:t>bez bodového hodnocení, resp. ohodnocení</w:t>
      </w:r>
    </w:p>
    <w:p w:rsidR="00693F87" w:rsidRPr="00252542" w:rsidRDefault="00693F87" w:rsidP="003E24FA">
      <w:pPr>
        <w:widowControl w:val="0"/>
        <w:autoSpaceDE w:val="0"/>
        <w:autoSpaceDN w:val="0"/>
        <w:adjustRightInd w:val="0"/>
        <w:rPr>
          <w:rFonts w:ascii="Arial" w:hAnsi="Arial" w:cs="Arial"/>
          <w:szCs w:val="24"/>
        </w:rPr>
      </w:pPr>
    </w:p>
    <w:p w:rsidR="00693F87" w:rsidRPr="00252542" w:rsidRDefault="00693F87" w:rsidP="003E24FA">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4 jsou určena pro ničení utajovaných informací stupně utajení Přísně tajné nebo nižší. Zařízení fyzického ničení nosičů informací nebo dat je certifikováno Úřadem. </w:t>
      </w:r>
    </w:p>
    <w:p w:rsidR="00693F87" w:rsidRPr="00252542" w:rsidRDefault="00693F87" w:rsidP="003E24FA">
      <w:pPr>
        <w:rPr>
          <w:rFonts w:ascii="Arial" w:hAnsi="Arial" w:cs="Arial"/>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17"/>
        <w:gridCol w:w="1354"/>
      </w:tblGrid>
      <w:tr w:rsidR="00693F87" w:rsidRPr="00252542" w:rsidTr="009E3EB3">
        <w:tc>
          <w:tcPr>
            <w:tcW w:w="6513" w:type="dxa"/>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gridSpan w:val="2"/>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Velikost odpadních částic</w:t>
            </w:r>
          </w:p>
        </w:tc>
      </w:tr>
      <w:tr w:rsidR="00693F87" w:rsidRPr="00252542" w:rsidTr="009E3EB3">
        <w:trPr>
          <w:trHeight w:val="479"/>
        </w:trPr>
        <w:tc>
          <w:tcPr>
            <w:tcW w:w="6513" w:type="dxa"/>
            <w:tcBorders>
              <w:top w:val="single" w:sz="6" w:space="0" w:color="auto"/>
              <w:left w:val="single" w:sz="6" w:space="0" w:color="auto"/>
              <w:bottom w:val="single" w:sz="6" w:space="0" w:color="auto"/>
              <w:right w:val="single" w:sz="6" w:space="0" w:color="auto"/>
            </w:tcBorders>
          </w:tcPr>
          <w:p w:rsidR="00693F87" w:rsidRPr="00252542" w:rsidRDefault="00693F87" w:rsidP="001428D6">
            <w:pPr>
              <w:spacing w:after="120"/>
              <w:rPr>
                <w:rFonts w:ascii="Arial" w:hAnsi="Arial" w:cs="Arial"/>
                <w:color w:val="0000CC"/>
                <w:szCs w:val="24"/>
              </w:rPr>
            </w:pPr>
            <w:r w:rsidRPr="00252542">
              <w:rPr>
                <w:rFonts w:ascii="Arial" w:hAnsi="Arial" w:cs="Arial"/>
                <w:szCs w:val="24"/>
              </w:rPr>
              <w:t>papír, film v originální velikosti, kov, umělá hmota, identifikační karty, magnetické pásky, pevné disky, diskety, kompaktní disky a obdobné nosiče;</w:t>
            </w:r>
            <w:r w:rsidRPr="00252542">
              <w:rPr>
                <w:rFonts w:ascii="Arial" w:hAnsi="Arial" w:cs="Arial"/>
                <w:color w:val="0000CC"/>
                <w:szCs w:val="24"/>
              </w:rPr>
              <w:t xml:space="preserve"> </w:t>
            </w:r>
          </w:p>
        </w:tc>
        <w:tc>
          <w:tcPr>
            <w:tcW w:w="2771" w:type="dxa"/>
            <w:gridSpan w:val="2"/>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 plocha částic </w:t>
            </w:r>
            <w:r w:rsidRPr="00252542">
              <w:rPr>
                <w:rFonts w:ascii="Arial" w:hAnsi="Arial" w:cs="Arial"/>
                <w:szCs w:val="24"/>
              </w:rPr>
              <w:sym w:font="Symbol" w:char="F0A3"/>
            </w:r>
            <w:r w:rsidRPr="00252542">
              <w:rPr>
                <w:rFonts w:ascii="Arial" w:hAnsi="Arial" w:cs="Arial"/>
                <w:szCs w:val="24"/>
              </w:rPr>
              <w:t xml:space="preserve"> 5 mm</w:t>
            </w:r>
            <w:r w:rsidRPr="00252542">
              <w:rPr>
                <w:rFonts w:ascii="Arial" w:hAnsi="Arial" w:cs="Arial"/>
                <w:szCs w:val="24"/>
                <w:vertAlign w:val="superscript"/>
              </w:rPr>
              <w:t>2*</w:t>
            </w:r>
            <w:r w:rsidRPr="00252542">
              <w:rPr>
                <w:rFonts w:ascii="Arial" w:hAnsi="Arial" w:cs="Arial"/>
                <w:szCs w:val="24"/>
              </w:rPr>
              <w:t xml:space="preserve"> </w:t>
            </w:r>
          </w:p>
        </w:tc>
      </w:tr>
      <w:tr w:rsidR="00693F87" w:rsidRPr="00252542" w:rsidTr="009E3EB3">
        <w:tc>
          <w:tcPr>
            <w:tcW w:w="6513" w:type="dxa"/>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1417" w:type="dxa"/>
            <w:tcBorders>
              <w:top w:val="single" w:sz="6" w:space="0" w:color="auto"/>
              <w:left w:val="single" w:sz="6" w:space="0" w:color="auto"/>
              <w:bottom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plocha částic</w:t>
            </w:r>
          </w:p>
        </w:tc>
        <w:tc>
          <w:tcPr>
            <w:tcW w:w="1354" w:type="dxa"/>
            <w:tcBorders>
              <w:top w:val="single" w:sz="12"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sym w:font="Symbol" w:char="F0A3"/>
            </w:r>
            <w:r w:rsidRPr="00252542">
              <w:rPr>
                <w:rFonts w:ascii="Arial" w:hAnsi="Arial" w:cs="Arial"/>
                <w:szCs w:val="24"/>
              </w:rPr>
              <w:t xml:space="preserve"> 0,2 mm</w:t>
            </w:r>
            <w:r w:rsidRPr="00252542">
              <w:rPr>
                <w:rFonts w:ascii="Arial" w:hAnsi="Arial" w:cs="Arial"/>
                <w:szCs w:val="24"/>
                <w:vertAlign w:val="superscript"/>
              </w:rPr>
              <w:t>2*</w:t>
            </w:r>
          </w:p>
        </w:tc>
      </w:tr>
    </w:tbl>
    <w:p w:rsidR="001E518F" w:rsidRPr="00252542" w:rsidRDefault="001E518F" w:rsidP="001428D6">
      <w:pPr>
        <w:pStyle w:val="Bezmezer"/>
        <w:spacing w:after="120"/>
        <w:ind w:right="-284"/>
        <w:rPr>
          <w:rFonts w:ascii="Arial" w:hAnsi="Arial" w:cs="Arial"/>
          <w:i/>
          <w:iCs/>
          <w:szCs w:val="24"/>
        </w:rPr>
      </w:pPr>
    </w:p>
    <w:p w:rsidR="00693F87" w:rsidRPr="00252542" w:rsidRDefault="00693F87" w:rsidP="001428D6">
      <w:pPr>
        <w:pStyle w:val="Bezmezer"/>
        <w:spacing w:after="120"/>
        <w:ind w:right="-284"/>
        <w:rPr>
          <w:rFonts w:ascii="Arial" w:hAnsi="Arial" w:cs="Arial"/>
          <w:i/>
          <w:szCs w:val="24"/>
        </w:rPr>
      </w:pPr>
      <w:r w:rsidRPr="00252542">
        <w:rPr>
          <w:rFonts w:ascii="Arial" w:hAnsi="Arial" w:cs="Arial"/>
          <w:i/>
          <w:iCs/>
          <w:szCs w:val="24"/>
        </w:rPr>
        <w:t>Poznámka:</w:t>
      </w:r>
    </w:p>
    <w:p w:rsidR="00693F87" w:rsidRPr="00252542" w:rsidRDefault="00693F87" w:rsidP="001428D6">
      <w:pPr>
        <w:pStyle w:val="Bezmezer"/>
        <w:spacing w:after="120"/>
        <w:ind w:right="-284"/>
        <w:rPr>
          <w:rFonts w:ascii="Arial" w:hAnsi="Arial" w:cs="Arial"/>
          <w:szCs w:val="24"/>
        </w:rPr>
      </w:pPr>
      <w:r w:rsidRPr="00252542">
        <w:rPr>
          <w:rFonts w:ascii="Arial" w:hAnsi="Arial" w:cs="Arial"/>
          <w:i/>
          <w:szCs w:val="24"/>
        </w:rPr>
        <w:t>*</w:t>
      </w:r>
      <w:r w:rsidRPr="00252542">
        <w:rPr>
          <w:rFonts w:ascii="Arial" w:hAnsi="Arial" w:cs="Arial"/>
          <w:szCs w:val="24"/>
        </w:rPr>
        <w:t xml:space="preserve"> velikost odpadních částic nesmí být překročena</w:t>
      </w:r>
    </w:p>
    <w:p w:rsidR="00693F87" w:rsidRPr="00252542" w:rsidRDefault="00693F87" w:rsidP="001428D6">
      <w:pPr>
        <w:widowControl w:val="0"/>
        <w:autoSpaceDE w:val="0"/>
        <w:autoSpaceDN w:val="0"/>
        <w:adjustRightInd w:val="0"/>
        <w:spacing w:after="120"/>
        <w:ind w:firstLine="708"/>
        <w:rPr>
          <w:rFonts w:ascii="Arial" w:hAnsi="Arial" w:cs="Arial"/>
          <w:szCs w:val="24"/>
        </w:rPr>
      </w:pPr>
      <w:r w:rsidRPr="00252542">
        <w:rPr>
          <w:rFonts w:ascii="Arial" w:hAnsi="Arial" w:cs="Arial"/>
          <w:szCs w:val="24"/>
        </w:rPr>
        <w:t xml:space="preserve">Zařízení fyzického ničení nosičů informací nebo dat typu NNI 4 jsou určena také pro ničení utajovaných informací cizí moci stupně utajení Přísně tajné nebo nižší. </w:t>
      </w:r>
    </w:p>
    <w:p w:rsidR="00693F87" w:rsidRPr="00252542" w:rsidRDefault="00693F87" w:rsidP="001428D6">
      <w:pPr>
        <w:widowControl w:val="0"/>
        <w:autoSpaceDE w:val="0"/>
        <w:autoSpaceDN w:val="0"/>
        <w:adjustRightInd w:val="0"/>
        <w:spacing w:after="120"/>
        <w:rPr>
          <w:rFonts w:ascii="Arial" w:hAnsi="Arial" w:cs="Arial"/>
          <w:szCs w:val="24"/>
        </w:rPr>
      </w:pPr>
    </w:p>
    <w:p w:rsidR="00693F87" w:rsidRPr="00252542" w:rsidRDefault="00693F87" w:rsidP="001428D6">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9.2. Zařízení fyzického ničení nosičů informací nebo dat typ NNI 3:</w:t>
      </w:r>
    </w:p>
    <w:p w:rsidR="00693F87" w:rsidRPr="00252542" w:rsidRDefault="00693F87" w:rsidP="001E518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693F87" w:rsidRPr="00252542" w:rsidRDefault="00693F87" w:rsidP="001E518F">
      <w:pPr>
        <w:widowControl w:val="0"/>
        <w:autoSpaceDE w:val="0"/>
        <w:autoSpaceDN w:val="0"/>
        <w:adjustRightInd w:val="0"/>
        <w:rPr>
          <w:rFonts w:ascii="Arial" w:hAnsi="Arial" w:cs="Arial"/>
          <w:szCs w:val="24"/>
        </w:rPr>
      </w:pPr>
    </w:p>
    <w:p w:rsidR="00693F87" w:rsidRPr="00252542" w:rsidRDefault="00693F87" w:rsidP="001E518F">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3 jsou určena pro ničení utajovaných informací stupně utajení Tajné nebo nižší. Zařízení fyzického ničení nosičů informací nebo dat je certifikováno Úřadem. </w:t>
      </w:r>
    </w:p>
    <w:p w:rsidR="00693F87" w:rsidRPr="00252542" w:rsidRDefault="00693F87" w:rsidP="001E518F">
      <w:pPr>
        <w:pStyle w:val="Zkladntext"/>
        <w:rPr>
          <w:rFonts w:ascii="Arial" w:hAnsi="Arial" w:cs="Arial"/>
          <w:szCs w:val="24"/>
          <w:u w:val="single"/>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693F87" w:rsidRPr="00252542" w:rsidTr="009E3EB3">
        <w:tc>
          <w:tcPr>
            <w:tcW w:w="6513"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lastRenderedPageBreak/>
              <w:t>Nosič informací nebo dat</w:t>
            </w:r>
          </w:p>
        </w:tc>
        <w:tc>
          <w:tcPr>
            <w:tcW w:w="2771" w:type="dxa"/>
            <w:gridSpan w:val="2"/>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Velikost odpadních částic</w:t>
            </w:r>
          </w:p>
        </w:tc>
      </w:tr>
      <w:tr w:rsidR="00693F87" w:rsidRPr="00252542" w:rsidTr="009E3EB3">
        <w:trPr>
          <w:trHeight w:val="512"/>
        </w:trPr>
        <w:tc>
          <w:tcPr>
            <w:tcW w:w="6513" w:type="dxa"/>
          </w:tcPr>
          <w:p w:rsidR="00693F87" w:rsidRPr="00252542" w:rsidRDefault="00693F87" w:rsidP="001428D6">
            <w:pPr>
              <w:spacing w:after="120"/>
              <w:rPr>
                <w:rFonts w:ascii="Arial" w:hAnsi="Arial" w:cs="Arial"/>
                <w:szCs w:val="24"/>
              </w:rPr>
            </w:pPr>
            <w:r w:rsidRPr="00252542">
              <w:rPr>
                <w:rFonts w:ascii="Arial" w:hAnsi="Arial" w:cs="Arial"/>
                <w:szCs w:val="24"/>
              </w:rPr>
              <w:t xml:space="preserve">papír, film v originální velikosti, kov, umělá hmota, identifikační karty, magnetické pásky, diskety, kompaktní disky a obdobné nosiče; </w:t>
            </w:r>
          </w:p>
        </w:tc>
        <w:tc>
          <w:tcPr>
            <w:tcW w:w="2771" w:type="dxa"/>
            <w:gridSpan w:val="2"/>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plocha částic </w:t>
            </w:r>
            <w:r w:rsidRPr="00252542">
              <w:rPr>
                <w:rFonts w:ascii="Arial" w:hAnsi="Arial" w:cs="Arial"/>
                <w:szCs w:val="24"/>
              </w:rPr>
              <w:sym w:font="Symbol" w:char="F0A3"/>
            </w:r>
            <w:r w:rsidRPr="00252542">
              <w:rPr>
                <w:rFonts w:ascii="Arial" w:hAnsi="Arial" w:cs="Arial"/>
                <w:szCs w:val="24"/>
              </w:rPr>
              <w:t xml:space="preserve"> 10 mm</w:t>
            </w:r>
            <w:r w:rsidRPr="00252542">
              <w:rPr>
                <w:rFonts w:ascii="Arial" w:hAnsi="Arial" w:cs="Arial"/>
                <w:szCs w:val="24"/>
                <w:vertAlign w:val="superscript"/>
              </w:rPr>
              <w:t>2</w:t>
            </w:r>
            <w:r w:rsidRPr="00252542">
              <w:rPr>
                <w:rFonts w:ascii="Arial" w:hAnsi="Arial" w:cs="Arial"/>
                <w:szCs w:val="24"/>
              </w:rPr>
              <w:t xml:space="preserve"> </w:t>
            </w:r>
          </w:p>
        </w:tc>
      </w:tr>
      <w:tr w:rsidR="00693F87" w:rsidRPr="00252542" w:rsidTr="009E3EB3">
        <w:tc>
          <w:tcPr>
            <w:tcW w:w="6513" w:type="dxa"/>
            <w:vAlign w:val="center"/>
          </w:tcPr>
          <w:p w:rsidR="00693F87" w:rsidRPr="00252542" w:rsidRDefault="00693F87" w:rsidP="001428D6">
            <w:pPr>
              <w:spacing w:after="120"/>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1495"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plocha částic</w:t>
            </w:r>
          </w:p>
        </w:tc>
        <w:tc>
          <w:tcPr>
            <w:tcW w:w="1276"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sym w:font="Symbol" w:char="F0A3"/>
            </w:r>
            <w:r w:rsidRPr="00252542">
              <w:rPr>
                <w:rFonts w:ascii="Arial" w:hAnsi="Arial" w:cs="Arial"/>
                <w:szCs w:val="24"/>
              </w:rPr>
              <w:t xml:space="preserve"> 0,5 mm</w:t>
            </w:r>
            <w:r w:rsidRPr="00252542">
              <w:rPr>
                <w:rFonts w:ascii="Arial" w:hAnsi="Arial" w:cs="Arial"/>
                <w:szCs w:val="24"/>
                <w:vertAlign w:val="superscript"/>
              </w:rPr>
              <w:t>2</w:t>
            </w:r>
          </w:p>
        </w:tc>
      </w:tr>
    </w:tbl>
    <w:p w:rsidR="00693F87" w:rsidRPr="00252542" w:rsidRDefault="00693F87" w:rsidP="001E518F">
      <w:pPr>
        <w:pStyle w:val="Zkladntext"/>
        <w:rPr>
          <w:rFonts w:ascii="Arial" w:hAnsi="Arial" w:cs="Arial"/>
          <w:szCs w:val="24"/>
          <w:u w:val="single"/>
        </w:rPr>
      </w:pPr>
    </w:p>
    <w:p w:rsidR="00693F87" w:rsidRPr="00252542" w:rsidRDefault="00693F87" w:rsidP="001E518F">
      <w:pPr>
        <w:ind w:firstLine="709"/>
        <w:rPr>
          <w:rFonts w:ascii="Arial" w:hAnsi="Arial" w:cs="Arial"/>
          <w:szCs w:val="24"/>
        </w:rPr>
      </w:pPr>
      <w:r w:rsidRPr="00252542">
        <w:rPr>
          <w:rFonts w:ascii="Arial" w:hAnsi="Arial" w:cs="Arial"/>
          <w:szCs w:val="24"/>
        </w:rPr>
        <w:t xml:space="preserve">Zařízení fyzického ničení nosičů informací nebo dat typu NNI 3 jsou určena také pro ničení utajovaných informací cizí moci stupně utajení Důvěrné nebo nižší. </w:t>
      </w:r>
    </w:p>
    <w:p w:rsidR="00693F87" w:rsidRPr="00252542" w:rsidRDefault="00693F87" w:rsidP="001428D6">
      <w:pPr>
        <w:spacing w:after="120"/>
        <w:ind w:firstLine="709"/>
        <w:rPr>
          <w:rFonts w:ascii="Arial" w:hAnsi="Arial" w:cs="Arial"/>
          <w:szCs w:val="24"/>
        </w:rPr>
      </w:pPr>
    </w:p>
    <w:p w:rsidR="00693F87" w:rsidRPr="00252542" w:rsidRDefault="00693F87" w:rsidP="001428D6">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9.3. Zařízení fyzického ničení nosičů informací nebo dat typ NNI 2:</w:t>
      </w:r>
    </w:p>
    <w:p w:rsidR="00693F87" w:rsidRPr="00252542" w:rsidRDefault="00693F87" w:rsidP="001E518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693F87" w:rsidRPr="00252542" w:rsidRDefault="00693F87" w:rsidP="001E518F">
      <w:pPr>
        <w:widowControl w:val="0"/>
        <w:autoSpaceDE w:val="0"/>
        <w:autoSpaceDN w:val="0"/>
        <w:adjustRightInd w:val="0"/>
        <w:rPr>
          <w:rFonts w:ascii="Arial" w:hAnsi="Arial" w:cs="Arial"/>
          <w:szCs w:val="24"/>
        </w:rPr>
      </w:pPr>
    </w:p>
    <w:p w:rsidR="00693F87" w:rsidRPr="00252542" w:rsidRDefault="00693F87" w:rsidP="001E518F">
      <w:pPr>
        <w:widowControl w:val="0"/>
        <w:autoSpaceDE w:val="0"/>
        <w:autoSpaceDN w:val="0"/>
        <w:adjustRightInd w:val="0"/>
        <w:rPr>
          <w:rFonts w:ascii="Arial" w:hAnsi="Arial" w:cs="Arial"/>
          <w:szCs w:val="24"/>
        </w:rPr>
      </w:pPr>
      <w:r w:rsidRPr="00252542">
        <w:rPr>
          <w:rFonts w:ascii="Arial" w:hAnsi="Arial" w:cs="Arial"/>
          <w:szCs w:val="24"/>
        </w:rPr>
        <w:tab/>
        <w:t>Zařízení fyzického ničení nosičů informací nebo dat typu NNI 2 jsou určena pro ničení utajovaných informací stupně utajení Důvěrné nebo nižší. Zařízení fyzického ničení nosičů informací nebo dat je certifikováno Úřadem.</w:t>
      </w:r>
    </w:p>
    <w:p w:rsidR="00693F87" w:rsidRPr="00252542" w:rsidRDefault="00693F87" w:rsidP="001E518F">
      <w:pPr>
        <w:rPr>
          <w:rFonts w:ascii="Arial" w:hAnsi="Arial" w:cs="Arial"/>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693F87" w:rsidRPr="00252542" w:rsidTr="001E518F">
        <w:tc>
          <w:tcPr>
            <w:tcW w:w="6513" w:type="dxa"/>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gridSpan w:val="2"/>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Velikost odpadních částic</w:t>
            </w:r>
          </w:p>
        </w:tc>
      </w:tr>
      <w:tr w:rsidR="001E518F" w:rsidRPr="00252542" w:rsidTr="001E518F">
        <w:trPr>
          <w:trHeight w:val="829"/>
        </w:trPr>
        <w:tc>
          <w:tcPr>
            <w:tcW w:w="6513" w:type="dxa"/>
            <w:tcBorders>
              <w:top w:val="single" w:sz="6" w:space="0" w:color="auto"/>
              <w:left w:val="single" w:sz="6" w:space="0" w:color="auto"/>
              <w:bottom w:val="single" w:sz="6" w:space="0" w:color="auto"/>
              <w:right w:val="single" w:sz="6" w:space="0" w:color="auto"/>
            </w:tcBorders>
          </w:tcPr>
          <w:p w:rsidR="00693F87" w:rsidRPr="00252542" w:rsidRDefault="00693F87" w:rsidP="001428D6">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771" w:type="dxa"/>
            <w:gridSpan w:val="2"/>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plocha částic </w:t>
            </w:r>
            <w:r w:rsidRPr="00252542">
              <w:rPr>
                <w:rFonts w:ascii="Arial" w:hAnsi="Arial" w:cs="Arial"/>
                <w:szCs w:val="24"/>
              </w:rPr>
              <w:sym w:font="Symbol" w:char="F0A3"/>
            </w:r>
            <w:r w:rsidRPr="00252542">
              <w:rPr>
                <w:rFonts w:ascii="Arial" w:hAnsi="Arial" w:cs="Arial"/>
                <w:szCs w:val="24"/>
              </w:rPr>
              <w:t xml:space="preserve"> 30 mm</w:t>
            </w:r>
            <w:r w:rsidRPr="00252542">
              <w:rPr>
                <w:rFonts w:ascii="Arial" w:hAnsi="Arial" w:cs="Arial"/>
                <w:szCs w:val="24"/>
                <w:vertAlign w:val="superscript"/>
              </w:rPr>
              <w:t>2</w:t>
            </w:r>
            <w:r w:rsidRPr="00252542">
              <w:rPr>
                <w:rFonts w:ascii="Arial" w:hAnsi="Arial" w:cs="Arial"/>
                <w:szCs w:val="24"/>
              </w:rPr>
              <w:t xml:space="preserve"> a</w:t>
            </w:r>
          </w:p>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šířka částic </w:t>
            </w:r>
            <w:r w:rsidRPr="00252542">
              <w:rPr>
                <w:rFonts w:ascii="Arial" w:hAnsi="Arial" w:cs="Arial"/>
                <w:szCs w:val="24"/>
              </w:rPr>
              <w:sym w:font="Symbol" w:char="F0A3"/>
            </w:r>
            <w:r w:rsidRPr="00252542">
              <w:rPr>
                <w:rFonts w:ascii="Arial" w:hAnsi="Arial" w:cs="Arial"/>
                <w:szCs w:val="24"/>
              </w:rPr>
              <w:t xml:space="preserve"> 2 mm</w:t>
            </w:r>
          </w:p>
        </w:tc>
      </w:tr>
      <w:tr w:rsidR="00693F87" w:rsidRPr="00252542" w:rsidTr="001E518F">
        <w:tc>
          <w:tcPr>
            <w:tcW w:w="6513" w:type="dxa"/>
            <w:tcBorders>
              <w:top w:val="single" w:sz="6" w:space="0" w:color="auto"/>
              <w:left w:val="single" w:sz="6" w:space="0" w:color="auto"/>
              <w:bottom w:val="single" w:sz="6" w:space="0" w:color="auto"/>
              <w:right w:val="single" w:sz="6" w:space="0" w:color="auto"/>
            </w:tcBorders>
            <w:vAlign w:val="center"/>
          </w:tcPr>
          <w:p w:rsidR="00693F87" w:rsidRPr="00252542" w:rsidRDefault="00693F87" w:rsidP="001E518F">
            <w:pPr>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1495" w:type="dxa"/>
            <w:tcBorders>
              <w:top w:val="single" w:sz="6" w:space="0" w:color="auto"/>
              <w:left w:val="single" w:sz="6" w:space="0" w:color="auto"/>
              <w:bottom w:val="single" w:sz="6" w:space="0" w:color="auto"/>
            </w:tcBorders>
            <w:vAlign w:val="center"/>
          </w:tcPr>
          <w:p w:rsidR="00693F87" w:rsidRPr="00252542" w:rsidRDefault="00693F87" w:rsidP="001E518F">
            <w:pPr>
              <w:jc w:val="center"/>
              <w:rPr>
                <w:rFonts w:ascii="Arial" w:hAnsi="Arial" w:cs="Arial"/>
                <w:szCs w:val="24"/>
              </w:rPr>
            </w:pPr>
            <w:r w:rsidRPr="00252542">
              <w:rPr>
                <w:rFonts w:ascii="Arial" w:hAnsi="Arial" w:cs="Arial"/>
                <w:szCs w:val="24"/>
              </w:rPr>
              <w:t>plocha částic</w:t>
            </w:r>
          </w:p>
        </w:tc>
        <w:tc>
          <w:tcPr>
            <w:tcW w:w="1276" w:type="dxa"/>
            <w:tcBorders>
              <w:top w:val="single" w:sz="12" w:space="0" w:color="auto"/>
              <w:bottom w:val="single" w:sz="6" w:space="0" w:color="auto"/>
              <w:right w:val="single" w:sz="6" w:space="0" w:color="auto"/>
            </w:tcBorders>
            <w:vAlign w:val="center"/>
          </w:tcPr>
          <w:p w:rsidR="00693F87" w:rsidRPr="00252542" w:rsidRDefault="00693F87" w:rsidP="001E518F">
            <w:pPr>
              <w:jc w:val="center"/>
              <w:rPr>
                <w:rFonts w:ascii="Arial" w:hAnsi="Arial" w:cs="Arial"/>
                <w:szCs w:val="24"/>
              </w:rPr>
            </w:pPr>
            <w:r w:rsidRPr="00252542">
              <w:rPr>
                <w:rFonts w:ascii="Arial" w:hAnsi="Arial" w:cs="Arial"/>
                <w:szCs w:val="24"/>
              </w:rPr>
              <w:sym w:font="Symbol" w:char="F0A3"/>
            </w:r>
            <w:r w:rsidRPr="00252542">
              <w:rPr>
                <w:rFonts w:ascii="Arial" w:hAnsi="Arial" w:cs="Arial"/>
                <w:szCs w:val="24"/>
              </w:rPr>
              <w:t xml:space="preserve"> 1 mm</w:t>
            </w:r>
            <w:r w:rsidRPr="00252542">
              <w:rPr>
                <w:rFonts w:ascii="Arial" w:hAnsi="Arial" w:cs="Arial"/>
                <w:szCs w:val="24"/>
                <w:vertAlign w:val="superscript"/>
              </w:rPr>
              <w:t>2</w:t>
            </w:r>
          </w:p>
        </w:tc>
      </w:tr>
    </w:tbl>
    <w:p w:rsidR="00693F87" w:rsidRPr="00252542" w:rsidRDefault="00693F87" w:rsidP="001E518F">
      <w:pPr>
        <w:pStyle w:val="Bezmezer"/>
        <w:ind w:right="-284"/>
        <w:rPr>
          <w:rFonts w:ascii="Arial" w:hAnsi="Arial" w:cs="Arial"/>
          <w:i/>
          <w:szCs w:val="24"/>
        </w:rPr>
      </w:pPr>
    </w:p>
    <w:p w:rsidR="00693F87" w:rsidRPr="00252542" w:rsidRDefault="00693F87" w:rsidP="001E518F">
      <w:pPr>
        <w:ind w:firstLine="709"/>
        <w:rPr>
          <w:rFonts w:ascii="Arial" w:hAnsi="Arial" w:cs="Arial"/>
          <w:szCs w:val="24"/>
        </w:rPr>
      </w:pPr>
      <w:r w:rsidRPr="00252542">
        <w:rPr>
          <w:rFonts w:ascii="Arial" w:hAnsi="Arial" w:cs="Arial"/>
          <w:szCs w:val="24"/>
        </w:rPr>
        <w:t>Zařízení fyzického ničení nosičů informací nebo dat typu NNI 2 nejsou určena pro ničení utajovaných informací cizí moci.</w:t>
      </w:r>
    </w:p>
    <w:p w:rsidR="00693F87" w:rsidRPr="00252542" w:rsidRDefault="00693F87" w:rsidP="001E518F">
      <w:pPr>
        <w:widowControl w:val="0"/>
        <w:autoSpaceDE w:val="0"/>
        <w:autoSpaceDN w:val="0"/>
        <w:adjustRightInd w:val="0"/>
        <w:rPr>
          <w:rFonts w:ascii="Arial" w:hAnsi="Arial" w:cs="Arial"/>
          <w:szCs w:val="24"/>
        </w:rPr>
      </w:pPr>
    </w:p>
    <w:p w:rsidR="00693F87" w:rsidRPr="00252542" w:rsidRDefault="00693F87" w:rsidP="001428D6">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9.4. Zařízení fyzického ničení nosičů informací nebo dat typ NNI 1:</w:t>
      </w:r>
    </w:p>
    <w:p w:rsidR="00693F87" w:rsidRPr="00252542" w:rsidRDefault="00693F87" w:rsidP="001E518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693F87" w:rsidRPr="00252542" w:rsidRDefault="00693F87" w:rsidP="001E518F">
      <w:pPr>
        <w:widowControl w:val="0"/>
        <w:autoSpaceDE w:val="0"/>
        <w:autoSpaceDN w:val="0"/>
        <w:adjustRightInd w:val="0"/>
        <w:rPr>
          <w:rFonts w:ascii="Arial" w:hAnsi="Arial" w:cs="Arial"/>
          <w:szCs w:val="24"/>
        </w:rPr>
      </w:pPr>
    </w:p>
    <w:p w:rsidR="00693F87" w:rsidRPr="00252542" w:rsidRDefault="00693F87" w:rsidP="001E518F">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rsidR="00693F87" w:rsidRPr="00252542" w:rsidRDefault="00693F87" w:rsidP="001E518F">
      <w:pPr>
        <w:pStyle w:val="Zhlav"/>
        <w:rPr>
          <w:rFonts w:ascii="Arial" w:hAnsi="Arial" w:cs="Arial"/>
          <w:i/>
          <w:iCs/>
          <w:strike/>
          <w:szCs w:val="24"/>
        </w:rPr>
      </w:pPr>
    </w:p>
    <w:tbl>
      <w:tblPr>
        <w:tblW w:w="928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1"/>
        <w:gridCol w:w="2913"/>
      </w:tblGrid>
      <w:tr w:rsidR="00693F87" w:rsidRPr="00252542" w:rsidTr="009E3EB3">
        <w:trPr>
          <w:cantSplit/>
        </w:trPr>
        <w:tc>
          <w:tcPr>
            <w:tcW w:w="6371"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Nosič informací nebo dat</w:t>
            </w:r>
          </w:p>
        </w:tc>
        <w:tc>
          <w:tcPr>
            <w:tcW w:w="2913"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Velikost odpadních částic</w:t>
            </w:r>
          </w:p>
        </w:tc>
      </w:tr>
      <w:tr w:rsidR="00693F87" w:rsidRPr="00252542" w:rsidTr="009E3EB3">
        <w:trPr>
          <w:cantSplit/>
          <w:trHeight w:val="659"/>
        </w:trPr>
        <w:tc>
          <w:tcPr>
            <w:tcW w:w="6371" w:type="dxa"/>
          </w:tcPr>
          <w:p w:rsidR="00693F87" w:rsidRPr="00252542" w:rsidRDefault="00693F87" w:rsidP="001428D6">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913" w:type="dxa"/>
            <w:vAlign w:val="center"/>
          </w:tcPr>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 plocha částic </w:t>
            </w:r>
            <w:r w:rsidRPr="00252542">
              <w:rPr>
                <w:rFonts w:ascii="Arial" w:hAnsi="Arial" w:cs="Arial"/>
                <w:szCs w:val="24"/>
              </w:rPr>
              <w:sym w:font="Symbol" w:char="F0A3"/>
            </w:r>
            <w:r w:rsidRPr="00252542">
              <w:rPr>
                <w:rFonts w:ascii="Arial" w:hAnsi="Arial" w:cs="Arial"/>
                <w:szCs w:val="24"/>
              </w:rPr>
              <w:t xml:space="preserve"> 160 mm</w:t>
            </w:r>
            <w:r w:rsidRPr="00252542">
              <w:rPr>
                <w:rFonts w:ascii="Arial" w:hAnsi="Arial" w:cs="Arial"/>
                <w:szCs w:val="24"/>
                <w:vertAlign w:val="superscript"/>
              </w:rPr>
              <w:t>2</w:t>
            </w:r>
            <w:r w:rsidRPr="00252542">
              <w:rPr>
                <w:rFonts w:ascii="Arial" w:hAnsi="Arial" w:cs="Arial"/>
                <w:szCs w:val="24"/>
              </w:rPr>
              <w:t xml:space="preserve"> a</w:t>
            </w:r>
          </w:p>
          <w:p w:rsidR="00693F87" w:rsidRPr="00252542" w:rsidRDefault="00693F87" w:rsidP="001428D6">
            <w:pPr>
              <w:spacing w:after="120"/>
              <w:jc w:val="center"/>
              <w:rPr>
                <w:rFonts w:ascii="Arial" w:hAnsi="Arial" w:cs="Arial"/>
                <w:szCs w:val="24"/>
              </w:rPr>
            </w:pPr>
            <w:r w:rsidRPr="00252542">
              <w:rPr>
                <w:rFonts w:ascii="Arial" w:hAnsi="Arial" w:cs="Arial"/>
                <w:szCs w:val="24"/>
              </w:rPr>
              <w:t xml:space="preserve">šířka částic </w:t>
            </w:r>
            <w:r w:rsidRPr="00252542">
              <w:rPr>
                <w:rFonts w:ascii="Arial" w:hAnsi="Arial" w:cs="Arial"/>
                <w:szCs w:val="24"/>
              </w:rPr>
              <w:sym w:font="Symbol" w:char="F0A3"/>
            </w:r>
            <w:r w:rsidRPr="00252542">
              <w:rPr>
                <w:rFonts w:ascii="Arial" w:hAnsi="Arial" w:cs="Arial"/>
                <w:szCs w:val="24"/>
              </w:rPr>
              <w:t xml:space="preserve"> 6 mm</w:t>
            </w:r>
          </w:p>
        </w:tc>
      </w:tr>
    </w:tbl>
    <w:p w:rsidR="00693F87" w:rsidRPr="00252542" w:rsidRDefault="00693F87" w:rsidP="001428D6">
      <w:pPr>
        <w:pStyle w:val="Zhlav"/>
        <w:tabs>
          <w:tab w:val="clear" w:pos="4536"/>
          <w:tab w:val="clear" w:pos="9072"/>
        </w:tabs>
        <w:spacing w:after="120"/>
        <w:rPr>
          <w:rFonts w:ascii="Arial" w:hAnsi="Arial" w:cs="Arial"/>
          <w:i/>
          <w:iCs/>
          <w:szCs w:val="24"/>
        </w:rPr>
      </w:pPr>
    </w:p>
    <w:p w:rsidR="00693F87" w:rsidRPr="00252542" w:rsidRDefault="00693F87" w:rsidP="001E518F">
      <w:pPr>
        <w:ind w:firstLine="709"/>
        <w:rPr>
          <w:rFonts w:ascii="Arial" w:hAnsi="Arial" w:cs="Arial"/>
          <w:szCs w:val="24"/>
        </w:rPr>
      </w:pPr>
      <w:r w:rsidRPr="00252542">
        <w:rPr>
          <w:rFonts w:ascii="Arial" w:hAnsi="Arial" w:cs="Arial"/>
          <w:szCs w:val="24"/>
        </w:rPr>
        <w:t>Zařízení fyzického ničení nosičů informací nebo dat typu NNI 1 nejsou určena pro ničení utajovaných informací cizí moci.</w:t>
      </w:r>
    </w:p>
    <w:p w:rsidR="00693F87" w:rsidRPr="00252542" w:rsidRDefault="00693F87" w:rsidP="001E518F">
      <w:pPr>
        <w:ind w:firstLine="709"/>
        <w:rPr>
          <w:rFonts w:ascii="Arial" w:hAnsi="Arial" w:cs="Arial"/>
          <w:szCs w:val="24"/>
        </w:rPr>
      </w:pPr>
    </w:p>
    <w:p w:rsidR="00693F87" w:rsidRPr="00252542" w:rsidRDefault="00693F87" w:rsidP="001E518F">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lastRenderedPageBreak/>
        <w:t>9.5. Zařízení fyzického ničení nosičů informací nebo dat</w:t>
      </w:r>
      <w:r w:rsidRPr="00252542">
        <w:rPr>
          <w:rFonts w:ascii="Arial" w:hAnsi="Arial" w:cs="Arial"/>
          <w:b/>
          <w:bCs/>
          <w:color w:val="0070C0"/>
          <w:szCs w:val="24"/>
        </w:rPr>
        <w:t xml:space="preserve"> </w:t>
      </w:r>
      <w:r w:rsidRPr="00252542">
        <w:rPr>
          <w:rFonts w:ascii="Arial" w:hAnsi="Arial" w:cs="Arial"/>
          <w:b/>
          <w:bCs/>
          <w:szCs w:val="24"/>
        </w:rPr>
        <w:t xml:space="preserve">typ 0: </w:t>
      </w:r>
    </w:p>
    <w:p w:rsidR="00693F87" w:rsidRPr="00252542" w:rsidRDefault="00693F87" w:rsidP="001E518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rsidR="0079358D" w:rsidRPr="00252542" w:rsidRDefault="0079358D" w:rsidP="001428D6">
      <w:pPr>
        <w:widowControl w:val="0"/>
        <w:autoSpaceDE w:val="0"/>
        <w:autoSpaceDN w:val="0"/>
        <w:adjustRightInd w:val="0"/>
        <w:spacing w:after="120"/>
        <w:ind w:firstLine="708"/>
        <w:rPr>
          <w:rFonts w:ascii="Arial" w:hAnsi="Arial" w:cs="Arial"/>
          <w:szCs w:val="24"/>
        </w:rPr>
      </w:pPr>
    </w:p>
    <w:p w:rsidR="00693F87" w:rsidRPr="00252542" w:rsidRDefault="00693F87" w:rsidP="001428D6">
      <w:pPr>
        <w:widowControl w:val="0"/>
        <w:autoSpaceDE w:val="0"/>
        <w:autoSpaceDN w:val="0"/>
        <w:adjustRightInd w:val="0"/>
        <w:spacing w:after="120"/>
        <w:ind w:firstLine="708"/>
        <w:rPr>
          <w:rFonts w:ascii="Arial" w:hAnsi="Arial" w:cs="Arial"/>
          <w:szCs w:val="24"/>
        </w:rPr>
      </w:pPr>
      <w:r w:rsidRPr="00252542">
        <w:rPr>
          <w:rFonts w:ascii="Arial" w:hAnsi="Arial" w:cs="Arial"/>
          <w:szCs w:val="24"/>
        </w:rPr>
        <w:t>Zařízení fyzického ničení nosičů informací nebo dat typu 0 jsou určena pro ničení utajovaných informací stupně utajení Přísně tajné nebo nižší. K ničení se používá spálení, roztavení, drcení nebo rozvláknění. Teplota, které budou vystaveny při spálení nebo roztavení, způsob drcení nebo rozvláknění, a doba jejího působení musí vést k jejich úplnému zničení.</w:t>
      </w:r>
      <w:r w:rsidRPr="00252542">
        <w:rPr>
          <w:rFonts w:ascii="Arial" w:hAnsi="Arial" w:cs="Arial"/>
          <w:b/>
          <w:szCs w:val="24"/>
        </w:rPr>
        <w:t xml:space="preserve"> </w:t>
      </w:r>
      <w:r w:rsidRPr="00252542">
        <w:rPr>
          <w:rFonts w:ascii="Arial" w:hAnsi="Arial" w:cs="Arial"/>
          <w:szCs w:val="24"/>
        </w:rPr>
        <w:t>Odpovědná osoba nebo jí pověřená osoba, která provádí vyřazování utajované informace, zajistí, že použitím metody spálení, roztavení, drcení nebo rozvláknění dojde k úplnému zničení nosiče a nemožnosti obnovení utajované informace.</w:t>
      </w:r>
    </w:p>
    <w:p w:rsidR="00693F87" w:rsidRPr="00252542" w:rsidRDefault="00693F87" w:rsidP="001428D6">
      <w:pPr>
        <w:widowControl w:val="0"/>
        <w:autoSpaceDE w:val="0"/>
        <w:autoSpaceDN w:val="0"/>
        <w:adjustRightInd w:val="0"/>
        <w:spacing w:after="120"/>
        <w:ind w:firstLine="709"/>
        <w:rPr>
          <w:rFonts w:ascii="Arial" w:hAnsi="Arial" w:cs="Arial"/>
          <w:bCs/>
          <w:szCs w:val="24"/>
        </w:rPr>
      </w:pPr>
      <w:r w:rsidRPr="00252542">
        <w:rPr>
          <w:rFonts w:ascii="Arial" w:hAnsi="Arial" w:cs="Arial"/>
          <w:szCs w:val="24"/>
        </w:rPr>
        <w:t xml:space="preserve"> Zařízení fyzického ničení nosičů informací nebo dat typu 0 jsou </w:t>
      </w:r>
      <w:r w:rsidRPr="00252542">
        <w:rPr>
          <w:rFonts w:ascii="Arial" w:hAnsi="Arial" w:cs="Arial"/>
          <w:bCs/>
          <w:szCs w:val="24"/>
        </w:rPr>
        <w:t>určena také pro ničení utajovaných informací cizí moci stupně utajení Přísně tajné</w:t>
      </w:r>
      <w:r w:rsidRPr="00252542">
        <w:rPr>
          <w:rFonts w:ascii="Arial" w:hAnsi="Arial" w:cs="Arial"/>
          <w:szCs w:val="24"/>
        </w:rPr>
        <w:t xml:space="preserve"> nebo nižší.</w:t>
      </w:r>
    </w:p>
    <w:p w:rsidR="00693F87" w:rsidRPr="00252542" w:rsidRDefault="00693F87" w:rsidP="001428D6">
      <w:pPr>
        <w:widowControl w:val="0"/>
        <w:autoSpaceDE w:val="0"/>
        <w:autoSpaceDN w:val="0"/>
        <w:adjustRightInd w:val="0"/>
        <w:spacing w:after="120"/>
        <w:ind w:firstLine="709"/>
        <w:rPr>
          <w:rFonts w:ascii="Arial" w:eastAsia="MS Mincho" w:hAnsi="Arial" w:cs="Arial"/>
          <w:bCs/>
          <w:szCs w:val="24"/>
        </w:rPr>
      </w:pPr>
      <w:r w:rsidRPr="00252542">
        <w:rPr>
          <w:rFonts w:ascii="Arial" w:hAnsi="Arial" w:cs="Arial"/>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 roztavení, drcení nebo rozvláknění.</w:t>
      </w:r>
      <w:bookmarkEnd w:id="1"/>
      <w:r w:rsidRPr="00252542">
        <w:rPr>
          <w:rFonts w:ascii="Arial" w:eastAsia="MS Mincho" w:hAnsi="Arial" w:cs="Arial"/>
          <w:bCs/>
          <w:szCs w:val="24"/>
        </w:rPr>
        <w:t xml:space="preserve"> </w:t>
      </w:r>
    </w:p>
    <w:p w:rsidR="00693F87" w:rsidRPr="00252542" w:rsidRDefault="00693F87" w:rsidP="001428D6">
      <w:pPr>
        <w:widowControl w:val="0"/>
        <w:autoSpaceDE w:val="0"/>
        <w:autoSpaceDN w:val="0"/>
        <w:adjustRightInd w:val="0"/>
        <w:spacing w:after="120"/>
        <w:ind w:firstLine="709"/>
        <w:rPr>
          <w:rFonts w:ascii="Arial" w:eastAsia="MS Mincho" w:hAnsi="Arial" w:cs="Arial"/>
          <w:bCs/>
          <w:szCs w:val="24"/>
        </w:rPr>
      </w:pPr>
    </w:p>
    <w:p w:rsidR="00693F87" w:rsidRPr="00252542" w:rsidRDefault="00693F87" w:rsidP="001428D6">
      <w:pPr>
        <w:rPr>
          <w:rFonts w:ascii="Arial" w:hAnsi="Arial" w:cs="Arial"/>
          <w:b/>
          <w:bCs/>
          <w:szCs w:val="24"/>
        </w:rPr>
      </w:pPr>
    </w:p>
    <w:p w:rsidR="00693F87" w:rsidRPr="00252542" w:rsidRDefault="00693F87" w:rsidP="001428D6">
      <w:pPr>
        <w:rPr>
          <w:rFonts w:ascii="Arial" w:hAnsi="Arial" w:cs="Arial"/>
          <w:b/>
          <w:szCs w:val="24"/>
        </w:rPr>
      </w:pPr>
      <w:r w:rsidRPr="00252542">
        <w:rPr>
          <w:rFonts w:ascii="Arial" w:hAnsi="Arial" w:cs="Arial"/>
          <w:b/>
          <w:szCs w:val="24"/>
        </w:rPr>
        <w:t xml:space="preserve">10. </w:t>
      </w:r>
      <w:r w:rsidRPr="00252542">
        <w:rPr>
          <w:rFonts w:ascii="Arial" w:hAnsi="Arial" w:cs="Arial"/>
          <w:b/>
          <w:szCs w:val="24"/>
          <w:u w:val="single"/>
        </w:rPr>
        <w:t>ZAŘÍZENÍ PROTI PASIVNÍMU A AKTIVNÍMU ODPOSLECHU UTAJOVANÝCH INFORMACÍ</w:t>
      </w:r>
    </w:p>
    <w:p w:rsidR="001E518F" w:rsidRPr="00252542" w:rsidRDefault="001E518F" w:rsidP="001428D6">
      <w:pPr>
        <w:pStyle w:val="Zkladntext"/>
        <w:rPr>
          <w:rFonts w:ascii="Arial" w:eastAsiaTheme="minorEastAsia" w:hAnsi="Arial" w:cs="Arial"/>
          <w:szCs w:val="24"/>
          <w:lang w:eastAsia="cs-CZ"/>
        </w:rPr>
      </w:pPr>
    </w:p>
    <w:p w:rsidR="00693F87" w:rsidRPr="00252542" w:rsidRDefault="00693F87" w:rsidP="001E518F">
      <w:pPr>
        <w:pStyle w:val="Zkladntext"/>
        <w:ind w:firstLine="708"/>
        <w:rPr>
          <w:rFonts w:ascii="Arial" w:eastAsiaTheme="minorEastAsia" w:hAnsi="Arial" w:cs="Arial"/>
          <w:szCs w:val="24"/>
          <w:lang w:eastAsia="cs-CZ"/>
        </w:rPr>
      </w:pPr>
      <w:r w:rsidRPr="00252542">
        <w:rPr>
          <w:rFonts w:ascii="Arial" w:eastAsiaTheme="minorEastAsia" w:hAnsi="Arial" w:cs="Arial"/>
          <w:szCs w:val="24"/>
          <w:lang w:eastAsia="cs-CZ"/>
        </w:rPr>
        <w:t>Jednací oblast pro pravidelné projednávání utajovaných informací stupňů utajení Tajné a Přísně tajné je zabezpečena technickými prostředky proti pasivnímu a aktivnímu odposlechu utajované informace. Tato zařízení Úřad necertifikuje.</w:t>
      </w:r>
    </w:p>
    <w:p w:rsidR="00693F87" w:rsidRPr="00252542" w:rsidRDefault="00693F87" w:rsidP="001428D6">
      <w:pPr>
        <w:pStyle w:val="Zkladntext"/>
        <w:ind w:firstLine="360"/>
        <w:rPr>
          <w:rFonts w:ascii="Arial" w:eastAsiaTheme="minorEastAsia" w:hAnsi="Arial" w:cs="Arial"/>
          <w:szCs w:val="24"/>
          <w:lang w:eastAsia="cs-CZ"/>
        </w:rPr>
      </w:pPr>
    </w:p>
    <w:p w:rsidR="00693F87" w:rsidRPr="00252542" w:rsidRDefault="00693F87" w:rsidP="001428D6">
      <w:pPr>
        <w:pStyle w:val="Zkladntext"/>
        <w:rPr>
          <w:rFonts w:ascii="Arial" w:eastAsiaTheme="minorEastAsia" w:hAnsi="Arial" w:cs="Arial"/>
          <w:szCs w:val="24"/>
          <w:lang w:eastAsia="cs-CZ"/>
        </w:rPr>
      </w:pPr>
      <w:r w:rsidRPr="00252542">
        <w:rPr>
          <w:rFonts w:ascii="Arial" w:eastAsiaTheme="minorEastAsia" w:hAnsi="Arial" w:cs="Arial"/>
          <w:szCs w:val="24"/>
          <w:lang w:eastAsia="cs-CZ"/>
        </w:rPr>
        <w:t>Požadavky na zajištění jednací oblasti proti pasivnímu a aktivnímu odposlechu:</w:t>
      </w:r>
    </w:p>
    <w:p w:rsidR="00693F87" w:rsidRPr="00252542" w:rsidRDefault="00693F87" w:rsidP="001428D6">
      <w:pPr>
        <w:pStyle w:val="Zkladntext"/>
        <w:rPr>
          <w:rFonts w:ascii="Arial" w:eastAsiaTheme="minorEastAsia" w:hAnsi="Arial" w:cs="Arial"/>
          <w:szCs w:val="24"/>
          <w:lang w:eastAsia="cs-CZ"/>
        </w:rPr>
      </w:pPr>
    </w:p>
    <w:p w:rsidR="00693F87" w:rsidRPr="00252542" w:rsidRDefault="00693F87" w:rsidP="00537076">
      <w:pPr>
        <w:pStyle w:val="Zkladntext"/>
        <w:numPr>
          <w:ilvl w:val="0"/>
          <w:numId w:val="38"/>
        </w:numPr>
        <w:rPr>
          <w:rFonts w:ascii="Arial" w:eastAsiaTheme="minorEastAsia" w:hAnsi="Arial" w:cs="Arial"/>
          <w:szCs w:val="24"/>
          <w:lang w:eastAsia="cs-CZ"/>
        </w:rPr>
      </w:pPr>
      <w:r w:rsidRPr="00252542">
        <w:rPr>
          <w:rFonts w:ascii="Arial" w:eastAsiaTheme="minorEastAsia" w:hAnsi="Arial" w:cs="Arial"/>
          <w:szCs w:val="24"/>
          <w:lang w:eastAsia="cs-CZ"/>
        </w:rPr>
        <w:t>proti pasivnímu odposlechu musí být jednací oblast zajištěna dostatečně zvukotěsnými stěnami, dveřmi, podlahou a stropem v souladu s bezpečnostním standardem Národního úřadu pro kybernetickou a informační bezpečnost,</w:t>
      </w:r>
    </w:p>
    <w:p w:rsidR="00693F87" w:rsidRPr="00252542" w:rsidRDefault="005414CE" w:rsidP="00537076">
      <w:pPr>
        <w:pStyle w:val="Zkladntext"/>
        <w:numPr>
          <w:ilvl w:val="0"/>
          <w:numId w:val="38"/>
        </w:numPr>
        <w:rPr>
          <w:rFonts w:ascii="Arial" w:eastAsiaTheme="minorEastAsia" w:hAnsi="Arial" w:cs="Arial"/>
          <w:szCs w:val="24"/>
          <w:lang w:eastAsia="cs-CZ"/>
        </w:rPr>
      </w:pPr>
      <w:r w:rsidRPr="00252542">
        <w:rPr>
          <w:rFonts w:ascii="Arial" w:eastAsiaTheme="minorEastAsia" w:hAnsi="Arial" w:cs="Arial"/>
          <w:szCs w:val="24"/>
          <w:lang w:eastAsia="cs-CZ"/>
        </w:rPr>
        <w:t>j</w:t>
      </w:r>
      <w:r w:rsidR="00693F87" w:rsidRPr="00252542">
        <w:rPr>
          <w:rFonts w:ascii="Arial" w:eastAsiaTheme="minorEastAsia" w:hAnsi="Arial" w:cs="Arial"/>
          <w:szCs w:val="24"/>
          <w:lang w:eastAsia="cs-CZ"/>
        </w:rPr>
        <w:t>ednací oblast musí být chráněna proti optickému a akustickému odezírání z míst nacházejících se vně jednací oblasti,</w:t>
      </w:r>
    </w:p>
    <w:p w:rsidR="00693F87" w:rsidRPr="00252542" w:rsidRDefault="00693F87" w:rsidP="00537076">
      <w:pPr>
        <w:pStyle w:val="Odstavecseseznamem"/>
        <w:numPr>
          <w:ilvl w:val="0"/>
          <w:numId w:val="38"/>
        </w:numPr>
        <w:rPr>
          <w:rFonts w:ascii="Arial" w:hAnsi="Arial" w:cs="Arial"/>
          <w:szCs w:val="24"/>
        </w:rPr>
      </w:pPr>
      <w:r w:rsidRPr="00252542">
        <w:rPr>
          <w:rFonts w:ascii="Arial" w:hAnsi="Arial" w:cs="Arial"/>
          <w:szCs w:val="24"/>
        </w:rPr>
        <w:t xml:space="preserve">do jednací oblasti nesmí být umístěn jakýkoliv nábytek nebo jakékoliv zařízení, </w:t>
      </w:r>
      <w:r w:rsidR="006B7A23" w:rsidRPr="006B7A23">
        <w:rPr>
          <w:rFonts w:ascii="Arial" w:hAnsi="Arial" w:cs="Arial"/>
          <w:szCs w:val="24"/>
        </w:rPr>
        <w:t>pokud neprošly prověřením podle § 26 odst. 2 zákona, zda neobsahují nedovolené prostředky k zís</w:t>
      </w:r>
      <w:bookmarkStart w:id="2" w:name="_GoBack"/>
      <w:bookmarkEnd w:id="2"/>
      <w:r w:rsidR="006B7A23" w:rsidRPr="006B7A23">
        <w:rPr>
          <w:rFonts w:ascii="Arial" w:hAnsi="Arial" w:cs="Arial"/>
          <w:szCs w:val="24"/>
        </w:rPr>
        <w:t>kávání informací</w:t>
      </w:r>
      <w:r w:rsidRPr="00252542">
        <w:rPr>
          <w:rFonts w:ascii="Arial" w:hAnsi="Arial" w:cs="Arial"/>
          <w:szCs w:val="24"/>
        </w:rPr>
        <w:t>. Nábytek a zařízení jednací oblasti musí být evidován</w:t>
      </w:r>
      <w:r w:rsidR="005414CE" w:rsidRPr="00252542">
        <w:rPr>
          <w:rFonts w:ascii="Arial" w:hAnsi="Arial" w:cs="Arial"/>
          <w:szCs w:val="24"/>
        </w:rPr>
        <w:t>y</w:t>
      </w:r>
      <w:r w:rsidRPr="00252542">
        <w:rPr>
          <w:rFonts w:ascii="Arial" w:hAnsi="Arial" w:cs="Arial"/>
          <w:szCs w:val="24"/>
        </w:rPr>
        <w:t xml:space="preserve"> (včetně typu, případně sériového a inventárního čísla), včetně historie pohybu,</w:t>
      </w:r>
    </w:p>
    <w:p w:rsidR="005414CE" w:rsidRPr="00252542" w:rsidRDefault="00693F87" w:rsidP="00537076">
      <w:pPr>
        <w:pStyle w:val="Zkladntext"/>
        <w:numPr>
          <w:ilvl w:val="0"/>
          <w:numId w:val="38"/>
        </w:numPr>
        <w:rPr>
          <w:rFonts w:ascii="Arial" w:eastAsiaTheme="minorEastAsia" w:hAnsi="Arial" w:cs="Arial"/>
          <w:szCs w:val="24"/>
          <w:lang w:eastAsia="cs-CZ"/>
        </w:rPr>
      </w:pPr>
      <w:r w:rsidRPr="00252542">
        <w:rPr>
          <w:rFonts w:ascii="Arial" w:eastAsiaTheme="minorEastAsia" w:hAnsi="Arial" w:cs="Arial"/>
          <w:szCs w:val="24"/>
          <w:lang w:eastAsia="cs-CZ"/>
        </w:rPr>
        <w:t>umísťovat jakákoli elektronická zařízení v jednací oblasti není žádoucí. Pokud je jejich umístění bezpodmínečně nutné, musí být instalovány v souladu s bezpečnostním standardem Národního úřadu pro kybernetickou a informační bezpečnost,</w:t>
      </w:r>
    </w:p>
    <w:p w:rsidR="00693F87" w:rsidRPr="00252542" w:rsidRDefault="00693F87" w:rsidP="00537076">
      <w:pPr>
        <w:pStyle w:val="Zkladntext"/>
        <w:numPr>
          <w:ilvl w:val="0"/>
          <w:numId w:val="38"/>
        </w:numPr>
        <w:rPr>
          <w:rFonts w:ascii="Arial" w:eastAsiaTheme="minorEastAsia" w:hAnsi="Arial" w:cs="Arial"/>
          <w:szCs w:val="24"/>
          <w:lang w:eastAsia="cs-CZ"/>
        </w:rPr>
      </w:pPr>
      <w:r w:rsidRPr="00252542">
        <w:rPr>
          <w:rFonts w:ascii="Arial" w:eastAsiaTheme="minorEastAsia" w:hAnsi="Arial" w:cs="Arial"/>
          <w:szCs w:val="24"/>
          <w:lang w:eastAsia="cs-CZ"/>
        </w:rPr>
        <w:t>do jednací oblasti nelze vnášet mobilní telefony nebo obdobná mobilní zařízení, jakákoliv nahrávací zařízení, vysílací zařízení, jakákoliv testovací, měřící a diagnostická zařízení a další elektronická zařízení (toto neplatí v případě, že jde o zařízení používané v rámci prováděné obranné prohlídky s vědomím odpovědné osoby nebo jí pověřené osoby),</w:t>
      </w:r>
    </w:p>
    <w:p w:rsidR="00693F87" w:rsidRPr="00252542" w:rsidRDefault="005414CE" w:rsidP="00537076">
      <w:pPr>
        <w:pStyle w:val="Zkladntext"/>
        <w:numPr>
          <w:ilvl w:val="0"/>
          <w:numId w:val="38"/>
        </w:numPr>
        <w:rPr>
          <w:rFonts w:ascii="Arial" w:eastAsiaTheme="minorEastAsia" w:hAnsi="Arial" w:cs="Arial"/>
          <w:szCs w:val="24"/>
          <w:lang w:eastAsia="cs-CZ"/>
        </w:rPr>
      </w:pPr>
      <w:r w:rsidRPr="00252542">
        <w:rPr>
          <w:rFonts w:ascii="Arial" w:eastAsiaTheme="minorEastAsia" w:hAnsi="Arial" w:cs="Arial"/>
          <w:szCs w:val="24"/>
          <w:lang w:eastAsia="cs-CZ"/>
        </w:rPr>
        <w:lastRenderedPageBreak/>
        <w:t>j</w:t>
      </w:r>
      <w:r w:rsidR="00693F87" w:rsidRPr="00252542">
        <w:rPr>
          <w:rFonts w:ascii="Arial" w:eastAsiaTheme="minorEastAsia" w:hAnsi="Arial" w:cs="Arial"/>
          <w:szCs w:val="24"/>
          <w:lang w:eastAsia="cs-CZ"/>
        </w:rPr>
        <w:t>ednací oblast musí být chráněna proti úniku utajované informace formou kompromitujícího vyzařování v souladu s bezpečnostním standardem Národního úřadu pro kybernetickou a informační bezpečnost,</w:t>
      </w:r>
    </w:p>
    <w:p w:rsidR="00693F87" w:rsidRPr="00252542" w:rsidRDefault="00693F87" w:rsidP="00537076">
      <w:pPr>
        <w:pStyle w:val="Odstavecseseznamem"/>
        <w:numPr>
          <w:ilvl w:val="0"/>
          <w:numId w:val="38"/>
        </w:numPr>
        <w:rPr>
          <w:rFonts w:ascii="Arial" w:hAnsi="Arial" w:cs="Arial"/>
          <w:szCs w:val="24"/>
        </w:rPr>
      </w:pPr>
      <w:r w:rsidRPr="00252542">
        <w:rPr>
          <w:rFonts w:ascii="Arial" w:hAnsi="Arial" w:cs="Arial"/>
          <w:szCs w:val="24"/>
        </w:rPr>
        <w:t>pro jednací oblast musí být zpracována pravidla pro evidenci a pohyb osob,</w:t>
      </w:r>
      <w:r w:rsidR="001E518F" w:rsidRPr="00252542">
        <w:rPr>
          <w:rFonts w:ascii="Arial" w:hAnsi="Arial" w:cs="Arial"/>
          <w:szCs w:val="24"/>
        </w:rPr>
        <w:t xml:space="preserve"> </w:t>
      </w:r>
      <w:r w:rsidR="005414CE" w:rsidRPr="00252542">
        <w:rPr>
          <w:rFonts w:ascii="Arial" w:hAnsi="Arial" w:cs="Arial"/>
          <w:szCs w:val="24"/>
        </w:rPr>
        <w:t>zařízení a vybavení.</w:t>
      </w:r>
    </w:p>
    <w:p w:rsidR="00693F87" w:rsidRPr="00252542" w:rsidRDefault="00693F87" w:rsidP="001428D6">
      <w:pPr>
        <w:ind w:left="426"/>
        <w:rPr>
          <w:rFonts w:ascii="Arial" w:hAnsi="Arial" w:cs="Arial"/>
          <w:szCs w:val="24"/>
        </w:rPr>
      </w:pPr>
    </w:p>
    <w:p w:rsidR="00693F87" w:rsidRPr="00252542" w:rsidRDefault="006B7A23" w:rsidP="001428D6">
      <w:pPr>
        <w:pStyle w:val="Zkladntext"/>
        <w:ind w:firstLine="567"/>
        <w:rPr>
          <w:rFonts w:ascii="Arial" w:eastAsiaTheme="minorEastAsia" w:hAnsi="Arial" w:cs="Arial"/>
          <w:szCs w:val="24"/>
          <w:lang w:eastAsia="cs-CZ"/>
        </w:rPr>
      </w:pPr>
      <w:r w:rsidRPr="006B7A23">
        <w:rPr>
          <w:rFonts w:ascii="Arial" w:eastAsiaTheme="minorEastAsia" w:hAnsi="Arial" w:cs="Arial"/>
          <w:szCs w:val="24"/>
          <w:lang w:eastAsia="cs-CZ"/>
        </w:rPr>
        <w:t>Podle § 26 odst. 2 zákona je odpovědná osoba povinna požádat Národní úřad pro kybernetickou a informační bezpečnost o prověření, zda v jednací oblasti nedochází k nedovolenému použití technických prostředků určených k získávání informací (dále jen „obranná prohlídka“). Při obranné prohlídce bude ověřeno nasazení technických prostředků proti pasivnímu a aktivnímu odposlechu utajované informace.</w:t>
      </w:r>
    </w:p>
    <w:p w:rsidR="00693F87" w:rsidRPr="00252542" w:rsidRDefault="00693F87" w:rsidP="001428D6">
      <w:pPr>
        <w:pStyle w:val="Zkladntext"/>
        <w:ind w:firstLine="567"/>
        <w:rPr>
          <w:rFonts w:ascii="Arial" w:eastAsiaTheme="minorEastAsia" w:hAnsi="Arial" w:cs="Arial"/>
          <w:szCs w:val="24"/>
          <w:lang w:eastAsia="cs-CZ"/>
        </w:rPr>
      </w:pPr>
    </w:p>
    <w:p w:rsidR="00693F87" w:rsidRPr="00252542" w:rsidRDefault="00693F87" w:rsidP="001428D6">
      <w:pPr>
        <w:pStyle w:val="Zkladntext"/>
        <w:ind w:firstLine="567"/>
        <w:rPr>
          <w:rFonts w:ascii="Arial" w:eastAsiaTheme="minorEastAsia" w:hAnsi="Arial" w:cs="Arial"/>
          <w:szCs w:val="24"/>
          <w:lang w:eastAsia="cs-CZ"/>
        </w:rPr>
      </w:pPr>
      <w:r w:rsidRPr="00252542">
        <w:rPr>
          <w:rFonts w:ascii="Arial" w:eastAsiaTheme="minorEastAsia" w:hAnsi="Arial" w:cs="Arial"/>
          <w:szCs w:val="24"/>
          <w:lang w:eastAsia="cs-CZ"/>
        </w:rPr>
        <w:t>Obranné prohlídky jednacích oblastí se provádějí ve lhůtách podle § 10 odst. 1 této vyhlášky a dále je nutno provádět obrannou prohlídku vždy po neautorizovaném vstupu či podezření na něj, po odchodu pracovníků provádějících údržbu nebo úpravy v jednací oblasti, nebo po jiné změně podstatné z hlediska bezpečnosti jednací oblasti.</w:t>
      </w:r>
    </w:p>
    <w:p w:rsidR="00693F87" w:rsidRPr="00252542" w:rsidRDefault="00693F87" w:rsidP="001428D6">
      <w:pPr>
        <w:pStyle w:val="Zkladntext"/>
        <w:ind w:firstLine="567"/>
        <w:rPr>
          <w:rFonts w:ascii="Arial" w:eastAsiaTheme="minorEastAsia" w:hAnsi="Arial" w:cs="Arial"/>
          <w:szCs w:val="24"/>
          <w:lang w:eastAsia="cs-CZ"/>
        </w:rPr>
      </w:pPr>
    </w:p>
    <w:p w:rsidR="00693F87" w:rsidRPr="00252542" w:rsidRDefault="00693F87" w:rsidP="001428D6">
      <w:pPr>
        <w:pStyle w:val="Zhlav"/>
        <w:tabs>
          <w:tab w:val="clear" w:pos="4536"/>
          <w:tab w:val="clear" w:pos="9072"/>
        </w:tabs>
        <w:ind w:firstLine="709"/>
        <w:rPr>
          <w:rFonts w:ascii="Arial" w:eastAsiaTheme="minorEastAsia" w:hAnsi="Arial" w:cs="Arial"/>
          <w:szCs w:val="24"/>
          <w:lang w:eastAsia="cs-CZ"/>
        </w:rPr>
      </w:pPr>
      <w:r w:rsidRPr="00252542">
        <w:rPr>
          <w:rFonts w:ascii="Arial" w:eastAsiaTheme="minorEastAsia" w:hAnsi="Arial" w:cs="Arial"/>
          <w:szCs w:val="24"/>
          <w:lang w:eastAsia="cs-CZ"/>
        </w:rPr>
        <w:t xml:space="preserve">Žádost o provedení obranné prohlídky obsahuje: </w:t>
      </w:r>
    </w:p>
    <w:p w:rsidR="00693F87" w:rsidRPr="00252542" w:rsidRDefault="00693F87" w:rsidP="001428D6">
      <w:pPr>
        <w:pStyle w:val="Zhlav"/>
        <w:tabs>
          <w:tab w:val="clear" w:pos="4536"/>
          <w:tab w:val="clear" w:pos="9072"/>
        </w:tabs>
        <w:rPr>
          <w:rFonts w:ascii="Arial" w:eastAsiaTheme="minorEastAsia" w:hAnsi="Arial" w:cs="Arial"/>
          <w:szCs w:val="24"/>
          <w:lang w:eastAsia="cs-CZ"/>
        </w:rPr>
      </w:pP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obchodní firmu, náz</w:t>
      </w:r>
      <w:r w:rsidR="00A15645" w:rsidRPr="00252542">
        <w:rPr>
          <w:rFonts w:ascii="Arial" w:eastAsiaTheme="minorEastAsia" w:hAnsi="Arial" w:cs="Arial"/>
          <w:szCs w:val="24"/>
          <w:lang w:eastAsia="cs-CZ"/>
        </w:rPr>
        <w:t>e</w:t>
      </w:r>
      <w:r w:rsidRPr="00252542">
        <w:rPr>
          <w:rFonts w:ascii="Arial" w:eastAsiaTheme="minorEastAsia" w:hAnsi="Arial" w:cs="Arial"/>
          <w:szCs w:val="24"/>
          <w:lang w:eastAsia="cs-CZ"/>
        </w:rPr>
        <w:t>v popřípadě jmén</w:t>
      </w:r>
      <w:r w:rsidR="00A15645" w:rsidRPr="00252542">
        <w:rPr>
          <w:rFonts w:ascii="Arial" w:eastAsiaTheme="minorEastAsia" w:hAnsi="Arial" w:cs="Arial"/>
          <w:szCs w:val="24"/>
          <w:lang w:eastAsia="cs-CZ"/>
        </w:rPr>
        <w:t>o</w:t>
      </w:r>
      <w:r w:rsidRPr="00252542">
        <w:rPr>
          <w:rFonts w:ascii="Arial" w:eastAsiaTheme="minorEastAsia" w:hAnsi="Arial" w:cs="Arial"/>
          <w:szCs w:val="24"/>
          <w:lang w:eastAsia="cs-CZ"/>
        </w:rPr>
        <w:t xml:space="preserve"> a příjmení</w:t>
      </w:r>
      <w:r w:rsidR="00A15645" w:rsidRPr="00252542">
        <w:rPr>
          <w:rFonts w:ascii="Arial" w:eastAsiaTheme="minorEastAsia" w:hAnsi="Arial" w:cs="Arial"/>
          <w:szCs w:val="24"/>
          <w:lang w:eastAsia="cs-CZ"/>
        </w:rPr>
        <w:t>,</w:t>
      </w:r>
      <w:r w:rsidRPr="00252542">
        <w:rPr>
          <w:rFonts w:ascii="Arial" w:eastAsiaTheme="minorEastAsia" w:hAnsi="Arial" w:cs="Arial"/>
          <w:szCs w:val="24"/>
          <w:lang w:eastAsia="cs-CZ"/>
        </w:rPr>
        <w:t xml:space="preserve"> pokud je žadatel podnikatel nebo název orgánu státu </w:t>
      </w:r>
      <w:r w:rsidR="00780D7B" w:rsidRPr="00252542">
        <w:rPr>
          <w:rFonts w:ascii="Arial" w:eastAsiaTheme="minorEastAsia" w:hAnsi="Arial" w:cs="Arial"/>
          <w:szCs w:val="24"/>
          <w:lang w:eastAsia="cs-CZ"/>
        </w:rPr>
        <w:t xml:space="preserve">nebo právnické osoby podle § 60b zákona </w:t>
      </w:r>
      <w:r w:rsidRPr="00252542">
        <w:rPr>
          <w:rFonts w:ascii="Arial" w:eastAsiaTheme="minorEastAsia" w:hAnsi="Arial" w:cs="Arial"/>
          <w:szCs w:val="24"/>
          <w:lang w:eastAsia="cs-CZ"/>
        </w:rPr>
        <w:t>včetně identifikačního čísla, pokud bylo přiděleno,</w:t>
      </w: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adresu umístění jednací oblasti,</w:t>
      </w: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výměru podlahové plochy a výšk</w:t>
      </w:r>
      <w:r w:rsidR="00A15645" w:rsidRPr="00252542">
        <w:rPr>
          <w:rFonts w:ascii="Arial" w:eastAsiaTheme="minorEastAsia" w:hAnsi="Arial" w:cs="Arial"/>
          <w:szCs w:val="24"/>
          <w:lang w:eastAsia="cs-CZ"/>
        </w:rPr>
        <w:t>u</w:t>
      </w:r>
      <w:r w:rsidRPr="00252542">
        <w:rPr>
          <w:rFonts w:ascii="Arial" w:eastAsiaTheme="minorEastAsia" w:hAnsi="Arial" w:cs="Arial"/>
          <w:szCs w:val="24"/>
          <w:lang w:eastAsia="cs-CZ"/>
        </w:rPr>
        <w:t xml:space="preserve"> stropů,</w:t>
      </w: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dobu předpokládaného provádění obranné prohlídky,</w:t>
      </w: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důvod provádění obrané prohlídky (např. z důvodu doplnění nábytku nebo podezření na neautorizovaný vstup),</w:t>
      </w:r>
    </w:p>
    <w:p w:rsidR="00693F87" w:rsidRPr="00252542" w:rsidRDefault="00693F87" w:rsidP="00537076">
      <w:pPr>
        <w:pStyle w:val="Zhlav"/>
        <w:numPr>
          <w:ilvl w:val="0"/>
          <w:numId w:val="39"/>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 xml:space="preserve">jméno a příjmení kontaktního pracovníka a kontaktní spojení, </w:t>
      </w:r>
    </w:p>
    <w:p w:rsidR="00693F87" w:rsidRPr="00252542" w:rsidRDefault="00693F87" w:rsidP="00537076">
      <w:pPr>
        <w:pStyle w:val="Zhlav"/>
        <w:numPr>
          <w:ilvl w:val="0"/>
          <w:numId w:val="39"/>
        </w:numPr>
        <w:tabs>
          <w:tab w:val="clear" w:pos="4536"/>
          <w:tab w:val="clear" w:pos="9072"/>
        </w:tabs>
        <w:jc w:val="left"/>
        <w:rPr>
          <w:rFonts w:ascii="Arial" w:eastAsiaTheme="minorEastAsia" w:hAnsi="Arial" w:cs="Arial"/>
          <w:szCs w:val="24"/>
          <w:lang w:eastAsia="cs-CZ"/>
        </w:rPr>
      </w:pPr>
      <w:r w:rsidRPr="00252542">
        <w:rPr>
          <w:rFonts w:ascii="Arial" w:eastAsiaTheme="minorEastAsia" w:hAnsi="Arial" w:cs="Arial"/>
          <w:szCs w:val="24"/>
          <w:lang w:eastAsia="cs-CZ"/>
        </w:rPr>
        <w:t>podpis odpovědné osoby.</w:t>
      </w:r>
    </w:p>
    <w:p w:rsidR="00693F87" w:rsidRPr="00252542" w:rsidRDefault="00693F87" w:rsidP="001428D6">
      <w:pPr>
        <w:pStyle w:val="Zhlav"/>
        <w:tabs>
          <w:tab w:val="clear" w:pos="4536"/>
          <w:tab w:val="clear" w:pos="9072"/>
        </w:tabs>
        <w:rPr>
          <w:rFonts w:ascii="Arial" w:eastAsiaTheme="minorEastAsia" w:hAnsi="Arial" w:cs="Arial"/>
          <w:szCs w:val="24"/>
          <w:lang w:eastAsia="cs-CZ"/>
        </w:rPr>
      </w:pPr>
    </w:p>
    <w:p w:rsidR="00693F87" w:rsidRPr="00252542" w:rsidRDefault="00693F87" w:rsidP="001428D6">
      <w:pPr>
        <w:pStyle w:val="Zhlav"/>
        <w:tabs>
          <w:tab w:val="clear" w:pos="4536"/>
          <w:tab w:val="clear" w:pos="9072"/>
        </w:tabs>
        <w:ind w:firstLine="709"/>
        <w:rPr>
          <w:rFonts w:ascii="Arial" w:eastAsiaTheme="minorEastAsia" w:hAnsi="Arial" w:cs="Arial"/>
          <w:szCs w:val="24"/>
          <w:lang w:eastAsia="cs-CZ"/>
        </w:rPr>
      </w:pPr>
      <w:r w:rsidRPr="00252542">
        <w:rPr>
          <w:rFonts w:ascii="Arial" w:eastAsiaTheme="minorEastAsia" w:hAnsi="Arial" w:cs="Arial"/>
          <w:szCs w:val="24"/>
          <w:lang w:eastAsia="cs-CZ"/>
        </w:rPr>
        <w:t>Požadavky na provádění obranných prohlídek:</w:t>
      </w:r>
    </w:p>
    <w:p w:rsidR="00693F87" w:rsidRPr="00252542" w:rsidRDefault="00693F87" w:rsidP="001428D6">
      <w:pPr>
        <w:pStyle w:val="Zhlav"/>
        <w:tabs>
          <w:tab w:val="clear" w:pos="4536"/>
          <w:tab w:val="clear" w:pos="9072"/>
        </w:tabs>
        <w:rPr>
          <w:rFonts w:ascii="Arial" w:eastAsiaTheme="minorEastAsia" w:hAnsi="Arial" w:cs="Arial"/>
          <w:szCs w:val="24"/>
          <w:lang w:eastAsia="cs-CZ"/>
        </w:rPr>
      </w:pPr>
    </w:p>
    <w:p w:rsidR="00693F87" w:rsidRPr="00252542" w:rsidRDefault="00693F87" w:rsidP="00537076">
      <w:pPr>
        <w:pStyle w:val="Zhlav"/>
        <w:numPr>
          <w:ilvl w:val="0"/>
          <w:numId w:val="40"/>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fyzická osoba provádějící obranné prohlídky musí být držitelem platného osvědčení fyzické osoby pro stupeň utajení Tajné nebo vyšší,</w:t>
      </w:r>
    </w:p>
    <w:p w:rsidR="00693F87" w:rsidRPr="00252542" w:rsidRDefault="00693F87" w:rsidP="00537076">
      <w:pPr>
        <w:pStyle w:val="Zhlav"/>
        <w:numPr>
          <w:ilvl w:val="0"/>
          <w:numId w:val="40"/>
        </w:numPr>
        <w:tabs>
          <w:tab w:val="clear" w:pos="4536"/>
          <w:tab w:val="clear" w:pos="9072"/>
        </w:tabs>
        <w:rPr>
          <w:rFonts w:ascii="Arial" w:eastAsiaTheme="minorEastAsia" w:hAnsi="Arial" w:cs="Arial"/>
          <w:szCs w:val="24"/>
          <w:lang w:eastAsia="cs-CZ"/>
        </w:rPr>
      </w:pPr>
      <w:r w:rsidRPr="00252542">
        <w:rPr>
          <w:rFonts w:ascii="Arial" w:eastAsiaTheme="minorEastAsia" w:hAnsi="Arial" w:cs="Arial"/>
          <w:szCs w:val="24"/>
          <w:lang w:eastAsia="cs-CZ"/>
        </w:rPr>
        <w:t>o průběhu obranné prohlídky musí být vypracována zpráva obsahující:</w:t>
      </w:r>
    </w:p>
    <w:p w:rsidR="00693F87" w:rsidRPr="00252542" w:rsidRDefault="00693F87" w:rsidP="001428D6">
      <w:pPr>
        <w:pStyle w:val="Zhlav"/>
        <w:tabs>
          <w:tab w:val="clear" w:pos="4536"/>
          <w:tab w:val="clear" w:pos="9072"/>
        </w:tabs>
        <w:ind w:left="360"/>
        <w:rPr>
          <w:rFonts w:ascii="Arial" w:eastAsiaTheme="minorEastAsia" w:hAnsi="Arial" w:cs="Arial"/>
          <w:szCs w:val="24"/>
          <w:lang w:eastAsia="cs-CZ"/>
        </w:rPr>
      </w:pP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údaje o orgánu státu, který provádí obrannou prohlídku,</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název firmy</w:t>
      </w:r>
      <w:r w:rsidR="00A15645" w:rsidRPr="00252542">
        <w:rPr>
          <w:rFonts w:ascii="Arial" w:eastAsiaTheme="minorEastAsia" w:hAnsi="Arial" w:cs="Arial"/>
          <w:szCs w:val="24"/>
          <w:lang w:eastAsia="cs-CZ"/>
        </w:rPr>
        <w:t>,</w:t>
      </w:r>
      <w:r w:rsidRPr="00252542">
        <w:rPr>
          <w:rFonts w:ascii="Arial" w:eastAsiaTheme="minorEastAsia" w:hAnsi="Arial" w:cs="Arial"/>
          <w:szCs w:val="24"/>
          <w:lang w:eastAsia="cs-CZ"/>
        </w:rPr>
        <w:t xml:space="preserve"> pokud je žadatel podnikatel</w:t>
      </w:r>
      <w:r w:rsidR="00A15645" w:rsidRPr="00252542">
        <w:rPr>
          <w:rFonts w:ascii="Arial" w:eastAsiaTheme="minorEastAsia" w:hAnsi="Arial" w:cs="Arial"/>
          <w:szCs w:val="24"/>
          <w:lang w:eastAsia="cs-CZ"/>
        </w:rPr>
        <w:t>,</w:t>
      </w:r>
      <w:r w:rsidRPr="00252542">
        <w:rPr>
          <w:rFonts w:ascii="Arial" w:eastAsiaTheme="minorEastAsia" w:hAnsi="Arial" w:cs="Arial"/>
          <w:szCs w:val="24"/>
          <w:lang w:eastAsia="cs-CZ"/>
        </w:rPr>
        <w:t xml:space="preserve"> nebo název orgánu státu </w:t>
      </w:r>
      <w:r w:rsidR="00780D7B" w:rsidRPr="00252542">
        <w:rPr>
          <w:rFonts w:ascii="Arial" w:eastAsiaTheme="minorEastAsia" w:hAnsi="Arial" w:cs="Arial"/>
          <w:szCs w:val="24"/>
          <w:lang w:eastAsia="cs-CZ"/>
        </w:rPr>
        <w:t xml:space="preserve">nebo právnické osoby podle § 60b zákona </w:t>
      </w:r>
      <w:r w:rsidRPr="00252542">
        <w:rPr>
          <w:rFonts w:ascii="Arial" w:eastAsiaTheme="minorEastAsia" w:hAnsi="Arial" w:cs="Arial"/>
          <w:szCs w:val="24"/>
          <w:lang w:eastAsia="cs-CZ"/>
        </w:rPr>
        <w:t xml:space="preserve">včetně identifikačního čísla, pokud bylo přiděleno, který využívá uvedenou jednací oblast, </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adresu umístění jednací oblasti,</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datum a čas provedení obranné prohlídky,</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popis jednací oblasti (kontrolovaného prostoru) včetně fotodokumentace,</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provedené úkony,</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použité kontrolní, měřící a zkušební zařízení,</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výsledky měření,</w:t>
      </w:r>
    </w:p>
    <w:p w:rsidR="00693F87" w:rsidRPr="00252542" w:rsidRDefault="00693F87" w:rsidP="00537076">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252542">
        <w:rPr>
          <w:rFonts w:ascii="Arial" w:eastAsiaTheme="minorEastAsia" w:hAnsi="Arial" w:cs="Arial"/>
          <w:szCs w:val="24"/>
          <w:lang w:eastAsia="cs-CZ"/>
        </w:rPr>
        <w:t>výsledek (hodnocení) obranné prohlídky.</w:t>
      </w:r>
    </w:p>
    <w:p w:rsidR="00693F87" w:rsidRPr="00252542" w:rsidRDefault="00693F87" w:rsidP="001428D6">
      <w:pPr>
        <w:pStyle w:val="Zhlav"/>
        <w:tabs>
          <w:tab w:val="clear" w:pos="4536"/>
          <w:tab w:val="clear" w:pos="9072"/>
        </w:tabs>
        <w:rPr>
          <w:rFonts w:ascii="Arial" w:eastAsiaTheme="minorEastAsia" w:hAnsi="Arial" w:cs="Arial"/>
          <w:szCs w:val="24"/>
          <w:lang w:eastAsia="cs-CZ"/>
        </w:rPr>
      </w:pPr>
    </w:p>
    <w:p w:rsidR="00693F87" w:rsidRPr="00252542" w:rsidRDefault="00693F87" w:rsidP="001428D6">
      <w:pPr>
        <w:pStyle w:val="Zhlav"/>
        <w:tabs>
          <w:tab w:val="clear" w:pos="4536"/>
          <w:tab w:val="clear" w:pos="9072"/>
        </w:tabs>
        <w:ind w:firstLine="708"/>
        <w:rPr>
          <w:rFonts w:ascii="Arial" w:eastAsiaTheme="minorEastAsia" w:hAnsi="Arial" w:cs="Arial"/>
          <w:szCs w:val="24"/>
          <w:lang w:eastAsia="cs-CZ"/>
        </w:rPr>
      </w:pPr>
      <w:r w:rsidRPr="00252542">
        <w:rPr>
          <w:rFonts w:ascii="Arial" w:eastAsiaTheme="minorEastAsia" w:hAnsi="Arial" w:cs="Arial"/>
          <w:szCs w:val="24"/>
          <w:lang w:eastAsia="cs-CZ"/>
        </w:rPr>
        <w:lastRenderedPageBreak/>
        <w:t>Zpráva o průběhu obranné prohlídky musí být přiložena k projektu fyzické bezpečnosti.</w:t>
      </w:r>
    </w:p>
    <w:p w:rsidR="00693F87" w:rsidRPr="00252542" w:rsidRDefault="00693F87" w:rsidP="001428D6">
      <w:pPr>
        <w:rPr>
          <w:rFonts w:ascii="Arial" w:hAnsi="Arial" w:cs="Arial"/>
          <w:szCs w:val="24"/>
        </w:rPr>
      </w:pPr>
    </w:p>
    <w:p w:rsidR="00693F87" w:rsidRPr="00252542" w:rsidRDefault="00693F87" w:rsidP="001428D6">
      <w:pPr>
        <w:rPr>
          <w:rFonts w:ascii="Arial" w:hAnsi="Arial" w:cs="Arial"/>
          <w:b/>
          <w:szCs w:val="24"/>
        </w:rPr>
      </w:pPr>
    </w:p>
    <w:p w:rsidR="00693F87" w:rsidRPr="00252542" w:rsidRDefault="00693F87" w:rsidP="001428D6">
      <w:pPr>
        <w:rPr>
          <w:rFonts w:ascii="Arial" w:hAnsi="Arial" w:cs="Arial"/>
          <w:b/>
          <w:szCs w:val="24"/>
          <w:u w:val="single"/>
        </w:rPr>
      </w:pPr>
      <w:r w:rsidRPr="00252542">
        <w:rPr>
          <w:rFonts w:ascii="Arial" w:hAnsi="Arial" w:cs="Arial"/>
          <w:b/>
          <w:szCs w:val="24"/>
        </w:rPr>
        <w:t xml:space="preserve">11. </w:t>
      </w:r>
      <w:r w:rsidRPr="00252542">
        <w:rPr>
          <w:rFonts w:ascii="Arial" w:hAnsi="Arial" w:cs="Arial"/>
          <w:b/>
          <w:szCs w:val="24"/>
          <w:u w:val="single"/>
        </w:rPr>
        <w:t>PODMÍNKY POUŽÍVÁNÍ CERTIFIKOVANÝCH</w:t>
      </w:r>
      <w:r w:rsidRPr="00252542">
        <w:rPr>
          <w:rFonts w:ascii="Arial" w:hAnsi="Arial" w:cs="Arial"/>
          <w:b/>
          <w:color w:val="004586"/>
          <w:szCs w:val="24"/>
          <w:u w:val="single"/>
        </w:rPr>
        <w:t xml:space="preserve"> </w:t>
      </w:r>
      <w:r w:rsidRPr="00252542">
        <w:rPr>
          <w:rFonts w:ascii="Arial" w:hAnsi="Arial" w:cs="Arial"/>
          <w:b/>
          <w:szCs w:val="24"/>
          <w:u w:val="single"/>
        </w:rPr>
        <w:t>TECHNICKÝCH PROSTŘEDKŮ PO UPLYNUTÍ DOBY PLATNOSTI JEJICH CERTIFIKÁTŮ</w:t>
      </w:r>
    </w:p>
    <w:p w:rsidR="00693F87" w:rsidRPr="00252542" w:rsidRDefault="00693F87" w:rsidP="001428D6">
      <w:pPr>
        <w:rPr>
          <w:rFonts w:ascii="Arial" w:hAnsi="Arial" w:cs="Arial"/>
          <w:b/>
          <w:szCs w:val="24"/>
          <w:u w:val="single"/>
        </w:rPr>
      </w:pPr>
    </w:p>
    <w:p w:rsidR="00693F87" w:rsidRPr="00252542" w:rsidRDefault="00693F87" w:rsidP="001428D6">
      <w:pPr>
        <w:ind w:left="-13" w:firstLine="700"/>
        <w:rPr>
          <w:rFonts w:ascii="Arial" w:hAnsi="Arial" w:cs="Arial"/>
          <w:bCs/>
          <w:szCs w:val="24"/>
        </w:rPr>
      </w:pPr>
      <w:r w:rsidRPr="00252542">
        <w:rPr>
          <w:rFonts w:ascii="Arial" w:hAnsi="Arial" w:cs="Arial"/>
          <w:bCs/>
          <w:szCs w:val="24"/>
        </w:rPr>
        <w:t xml:space="preserve">Technický prostředek pro ochranu utajovaných informací musí být nově pořízen v době platnosti jeho certifikátu.  </w:t>
      </w:r>
    </w:p>
    <w:p w:rsidR="00693F87" w:rsidRPr="00252542" w:rsidRDefault="00693F87" w:rsidP="001428D6">
      <w:pPr>
        <w:ind w:firstLine="708"/>
        <w:rPr>
          <w:rFonts w:ascii="Arial" w:hAnsi="Arial" w:cs="Arial"/>
          <w:iCs/>
          <w:szCs w:val="24"/>
        </w:rPr>
      </w:pPr>
    </w:p>
    <w:p w:rsidR="00693F87" w:rsidRPr="00252542" w:rsidRDefault="00693F87" w:rsidP="001428D6">
      <w:pPr>
        <w:ind w:firstLine="708"/>
        <w:rPr>
          <w:rFonts w:ascii="Arial" w:hAnsi="Arial" w:cs="Arial"/>
          <w:iCs/>
          <w:szCs w:val="24"/>
        </w:rPr>
      </w:pPr>
      <w:r w:rsidRPr="00252542">
        <w:rPr>
          <w:rFonts w:ascii="Arial" w:hAnsi="Arial" w:cs="Arial"/>
          <w:iCs/>
          <w:szCs w:val="24"/>
        </w:rPr>
        <w:t>Po uplynutí doby platnosti certifikátu může být technický prostředek pro ochranu utajovaných informací používán nebo nasazen za podmínky, že je plně funkční. Toto musí být ověřeno funkční zkouškou. Časové intervaly jsou stanoveny v § 10 této vyhlášky.</w:t>
      </w:r>
    </w:p>
    <w:p w:rsidR="00693F87" w:rsidRPr="00252542" w:rsidRDefault="00693F87" w:rsidP="001428D6">
      <w:pPr>
        <w:rPr>
          <w:rFonts w:ascii="Arial" w:hAnsi="Arial" w:cs="Arial"/>
          <w:szCs w:val="24"/>
        </w:rPr>
      </w:pPr>
      <w:r w:rsidRPr="00252542">
        <w:rPr>
          <w:rFonts w:ascii="Arial" w:hAnsi="Arial" w:cs="Arial"/>
          <w:szCs w:val="24"/>
        </w:rPr>
        <w:tab/>
      </w:r>
    </w:p>
    <w:p w:rsidR="00693F87" w:rsidRPr="00252542" w:rsidRDefault="00693F87" w:rsidP="001428D6">
      <w:pPr>
        <w:ind w:firstLine="709"/>
        <w:rPr>
          <w:rFonts w:ascii="Arial" w:hAnsi="Arial" w:cs="Arial"/>
          <w:bCs/>
          <w:iCs/>
          <w:szCs w:val="24"/>
        </w:rPr>
      </w:pPr>
      <w:r w:rsidRPr="00252542">
        <w:rPr>
          <w:rFonts w:ascii="Arial" w:hAnsi="Arial" w:cs="Arial"/>
          <w:szCs w:val="24"/>
        </w:rPr>
        <w:t>U mechanických zábranných prostředků a zařízení fyzického ničení nosičů informací a dat</w:t>
      </w:r>
      <w:r w:rsidRPr="00252542">
        <w:rPr>
          <w:rFonts w:ascii="Arial" w:hAnsi="Arial" w:cs="Arial"/>
          <w:color w:val="0000FF"/>
          <w:szCs w:val="24"/>
        </w:rPr>
        <w:t xml:space="preserve"> </w:t>
      </w:r>
      <w:r w:rsidRPr="00252542">
        <w:rPr>
          <w:rFonts w:ascii="Arial" w:hAnsi="Arial" w:cs="Arial"/>
          <w:szCs w:val="24"/>
        </w:rPr>
        <w:t>se funkční zkouška doloží zápisem podepsaným odpovědnou osobou nebo jí</w:t>
      </w:r>
      <w:r w:rsidRPr="00252542">
        <w:rPr>
          <w:rFonts w:ascii="Arial" w:hAnsi="Arial" w:cs="Arial"/>
          <w:color w:val="0000FF"/>
          <w:szCs w:val="24"/>
        </w:rPr>
        <w:t xml:space="preserve"> </w:t>
      </w:r>
      <w:r w:rsidRPr="00252542">
        <w:rPr>
          <w:rFonts w:ascii="Arial" w:hAnsi="Arial" w:cs="Arial"/>
          <w:szCs w:val="24"/>
        </w:rPr>
        <w:t xml:space="preserve">pověřenou osobou. U ostatních technických prostředků se funkční zkouška doloží protokolem o zkoušce (např. revizí, záznamem v provozní knize). </w:t>
      </w:r>
      <w:r w:rsidRPr="00252542">
        <w:rPr>
          <w:rFonts w:ascii="Arial" w:hAnsi="Arial" w:cs="Arial"/>
          <w:iCs/>
          <w:szCs w:val="24"/>
        </w:rPr>
        <w:t xml:space="preserve">Výsledek funkční zkoušky se ukládá u </w:t>
      </w:r>
      <w:r w:rsidRPr="00252542">
        <w:rPr>
          <w:rFonts w:ascii="Arial" w:hAnsi="Arial" w:cs="Arial"/>
          <w:bCs/>
          <w:iCs/>
          <w:szCs w:val="24"/>
        </w:rPr>
        <w:t>odpovědné osoby nebo jí pověřené osoby.</w:t>
      </w:r>
    </w:p>
    <w:p w:rsidR="00693F87" w:rsidRPr="00252542" w:rsidRDefault="00693F87" w:rsidP="001428D6">
      <w:pPr>
        <w:ind w:firstLine="680"/>
        <w:rPr>
          <w:rFonts w:ascii="Arial" w:hAnsi="Arial" w:cs="Arial"/>
          <w:szCs w:val="24"/>
        </w:rPr>
      </w:pPr>
    </w:p>
    <w:p w:rsidR="00693F87" w:rsidRPr="00252542" w:rsidRDefault="00693F87" w:rsidP="001428D6">
      <w:pPr>
        <w:ind w:firstLine="680"/>
        <w:rPr>
          <w:rFonts w:ascii="Arial" w:hAnsi="Arial" w:cs="Arial"/>
          <w:szCs w:val="24"/>
        </w:rPr>
      </w:pPr>
    </w:p>
    <w:p w:rsidR="00693F87" w:rsidRPr="00252542" w:rsidRDefault="00693F87" w:rsidP="001428D6">
      <w:pPr>
        <w:pStyle w:val="Zhlav"/>
        <w:tabs>
          <w:tab w:val="clear" w:pos="4536"/>
          <w:tab w:val="clear" w:pos="9072"/>
        </w:tabs>
        <w:rPr>
          <w:rFonts w:ascii="Arial" w:hAnsi="Arial" w:cs="Arial"/>
          <w:b/>
          <w:bCs/>
          <w:szCs w:val="24"/>
          <w:u w:val="single"/>
        </w:rPr>
      </w:pPr>
      <w:r w:rsidRPr="00252542">
        <w:rPr>
          <w:rFonts w:ascii="Arial" w:hAnsi="Arial" w:cs="Arial"/>
          <w:b/>
          <w:bCs/>
          <w:szCs w:val="24"/>
        </w:rPr>
        <w:t xml:space="preserve">12. </w:t>
      </w:r>
      <w:r w:rsidRPr="00252542">
        <w:rPr>
          <w:rFonts w:ascii="Arial" w:hAnsi="Arial" w:cs="Arial"/>
          <w:b/>
          <w:bCs/>
          <w:szCs w:val="24"/>
          <w:u w:val="single"/>
        </w:rPr>
        <w:t>BODOVÉ HODNOTY NEJNIŽŠÍ MÍRY ZABEZPEČENÍ FYZICKÉ BEZPEČNOSTI</w:t>
      </w:r>
    </w:p>
    <w:p w:rsidR="00693F87" w:rsidRPr="00252542" w:rsidRDefault="00693F87" w:rsidP="001428D6">
      <w:pPr>
        <w:pStyle w:val="Zhlav"/>
        <w:tabs>
          <w:tab w:val="clear" w:pos="4536"/>
          <w:tab w:val="clear" w:pos="9072"/>
        </w:tabs>
        <w:rPr>
          <w:rFonts w:ascii="Arial" w:hAnsi="Arial" w:cs="Arial"/>
          <w:b/>
          <w:bCs/>
          <w:szCs w:val="24"/>
          <w:u w:val="single"/>
          <w:shd w:val="clear" w:color="auto" w:fill="00FF00"/>
        </w:rPr>
      </w:pPr>
    </w:p>
    <w:p w:rsidR="007300D1" w:rsidRPr="00252542" w:rsidRDefault="007300D1" w:rsidP="001428D6">
      <w:pPr>
        <w:pStyle w:val="Zhlav"/>
        <w:tabs>
          <w:tab w:val="clear" w:pos="4536"/>
          <w:tab w:val="clear" w:pos="9072"/>
        </w:tabs>
        <w:rPr>
          <w:rFonts w:ascii="Arial" w:hAnsi="Arial" w:cs="Arial"/>
          <w:b/>
          <w:bCs/>
          <w:szCs w:val="24"/>
          <w:u w:val="single"/>
          <w:shd w:val="clear" w:color="auto" w:fill="00FF00"/>
        </w:rPr>
      </w:pPr>
    </w:p>
    <w:p w:rsidR="00693F87" w:rsidRPr="00252542" w:rsidRDefault="00693F87" w:rsidP="001428D6">
      <w:pPr>
        <w:pStyle w:val="Zhlav"/>
        <w:tabs>
          <w:tab w:val="clear" w:pos="4536"/>
          <w:tab w:val="clear" w:pos="9072"/>
        </w:tabs>
        <w:ind w:left="709" w:hanging="709"/>
        <w:rPr>
          <w:rFonts w:ascii="Arial" w:hAnsi="Arial" w:cs="Arial"/>
          <w:b/>
          <w:bCs/>
          <w:szCs w:val="24"/>
        </w:rPr>
      </w:pPr>
      <w:r w:rsidRPr="00252542">
        <w:rPr>
          <w:rFonts w:ascii="Arial" w:hAnsi="Arial" w:cs="Arial"/>
          <w:b/>
          <w:bCs/>
          <w:szCs w:val="24"/>
        </w:rPr>
        <w:t>12.1. TABULKA BODOVÝCH HODNOT NEJNIŽŠÍ MÍRY ZABEZPEČENÍ ZABEZPEČENÉ OBLASTI</w:t>
      </w:r>
    </w:p>
    <w:p w:rsidR="00693F87" w:rsidRPr="00252542" w:rsidRDefault="00693F87" w:rsidP="001428D6">
      <w:pPr>
        <w:pStyle w:val="Zhlav"/>
        <w:tabs>
          <w:tab w:val="clear" w:pos="4536"/>
          <w:tab w:val="clear" w:pos="9072"/>
        </w:tabs>
        <w:rPr>
          <w:rFonts w:ascii="Arial" w:hAnsi="Arial" w:cs="Arial"/>
          <w:b/>
          <w:bCs/>
          <w:szCs w:val="24"/>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693F87" w:rsidRPr="00252542" w:rsidTr="009E3EB3">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693F87" w:rsidRPr="00252542" w:rsidRDefault="00693F87" w:rsidP="001428D6">
            <w:pPr>
              <w:pStyle w:val="Zhlav"/>
              <w:jc w:val="center"/>
              <w:rPr>
                <w:rFonts w:ascii="Arial" w:hAnsi="Arial" w:cs="Arial"/>
                <w:b/>
                <w:bCs/>
                <w:szCs w:val="24"/>
              </w:rPr>
            </w:pP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693F87" w:rsidRPr="00252542" w:rsidTr="009E3EB3">
        <w:trPr>
          <w:cantSplit/>
        </w:trPr>
        <w:tc>
          <w:tcPr>
            <w:tcW w:w="5882" w:type="dxa"/>
            <w:vMerge/>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693F87" w:rsidRPr="00252542" w:rsidTr="009E3EB3">
        <w:tc>
          <w:tcPr>
            <w:tcW w:w="5882"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(S1) + (S2) + (S3)</w:t>
            </w:r>
          </w:p>
        </w:tc>
        <w:tc>
          <w:tcPr>
            <w:tcW w:w="1134"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c>
          <w:tcPr>
            <w:tcW w:w="1134"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11</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13</w:t>
            </w:r>
          </w:p>
        </w:tc>
      </w:tr>
      <w:tr w:rsidR="00693F87" w:rsidRPr="00252542" w:rsidTr="009E3EB3">
        <w:tc>
          <w:tcPr>
            <w:tcW w:w="5882"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i/>
                <w:iCs/>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693F87" w:rsidRPr="00252542" w:rsidTr="009E3EB3">
        <w:tc>
          <w:tcPr>
            <w:tcW w:w="5882"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693F87" w:rsidRPr="00252542" w:rsidTr="009E3EB3">
        <w:tc>
          <w:tcPr>
            <w:tcW w:w="5882"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c>
          <w:tcPr>
            <w:tcW w:w="1134" w:type="dxa"/>
            <w:tcBorders>
              <w:top w:val="single" w:sz="8"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23</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25</w:t>
            </w:r>
          </w:p>
        </w:tc>
      </w:tr>
    </w:tbl>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693F87" w:rsidRPr="00252542" w:rsidTr="009E3EB3">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693F87" w:rsidRPr="00252542" w:rsidRDefault="00693F87" w:rsidP="001428D6">
            <w:pPr>
              <w:pStyle w:val="Zhlav"/>
              <w:jc w:val="center"/>
              <w:rPr>
                <w:rFonts w:ascii="Arial" w:hAnsi="Arial" w:cs="Arial"/>
                <w:b/>
                <w:bCs/>
                <w:szCs w:val="24"/>
              </w:rPr>
            </w:pP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693F87" w:rsidRPr="00252542" w:rsidTr="009E3EB3">
        <w:trPr>
          <w:cantSplit/>
        </w:trPr>
        <w:tc>
          <w:tcPr>
            <w:tcW w:w="5882" w:type="dxa"/>
            <w:vMerge/>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693F87" w:rsidRPr="00252542" w:rsidTr="009E3EB3">
        <w:tc>
          <w:tcPr>
            <w:tcW w:w="5882"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(S1) + (S2) + (S3)</w:t>
            </w:r>
          </w:p>
        </w:tc>
        <w:tc>
          <w:tcPr>
            <w:tcW w:w="1134"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34"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r>
      <w:tr w:rsidR="00693F87" w:rsidRPr="00252542" w:rsidTr="009E3EB3">
        <w:tc>
          <w:tcPr>
            <w:tcW w:w="5882"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i/>
                <w:iCs/>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693F87" w:rsidRPr="00252542" w:rsidTr="009E3EB3">
        <w:tc>
          <w:tcPr>
            <w:tcW w:w="5882"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693F87" w:rsidRPr="00252542" w:rsidTr="009E3EB3">
        <w:tc>
          <w:tcPr>
            <w:tcW w:w="5882"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r>
    </w:tbl>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693F87" w:rsidRPr="00252542" w:rsidTr="009E3EB3">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ZABEZPEČENÁ OBLAST KATEGORIE</w:t>
            </w:r>
          </w:p>
          <w:p w:rsidR="00693F87" w:rsidRPr="00252542" w:rsidRDefault="00693F87" w:rsidP="001428D6">
            <w:pPr>
              <w:pStyle w:val="Zhlav"/>
              <w:jc w:val="center"/>
              <w:rPr>
                <w:rFonts w:ascii="Arial" w:hAnsi="Arial" w:cs="Arial"/>
                <w:b/>
                <w:bCs/>
                <w:szCs w:val="24"/>
              </w:rPr>
            </w:pPr>
            <w:r w:rsidRPr="00252542">
              <w:rPr>
                <w:rFonts w:ascii="Arial" w:hAnsi="Arial" w:cs="Arial"/>
                <w:b/>
                <w:bCs/>
                <w:szCs w:val="24"/>
              </w:rPr>
              <w:t>Důvěrné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693F87" w:rsidRPr="00252542" w:rsidTr="009E3EB3">
        <w:trPr>
          <w:cantSplit/>
        </w:trPr>
        <w:tc>
          <w:tcPr>
            <w:tcW w:w="5882" w:type="dxa"/>
            <w:vMerge/>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693F87" w:rsidRPr="00252542" w:rsidTr="009E3EB3">
        <w:tc>
          <w:tcPr>
            <w:tcW w:w="5882"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(S1) + (S2) + (S3)</w:t>
            </w:r>
          </w:p>
        </w:tc>
        <w:tc>
          <w:tcPr>
            <w:tcW w:w="1134"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r>
      <w:tr w:rsidR="00693F87" w:rsidRPr="00252542" w:rsidTr="009E3EB3">
        <w:tc>
          <w:tcPr>
            <w:tcW w:w="5882"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(S4) + (S5)</w:t>
            </w:r>
          </w:p>
        </w:tc>
        <w:tc>
          <w:tcPr>
            <w:tcW w:w="1134"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2</w:t>
            </w:r>
          </w:p>
        </w:tc>
        <w:tc>
          <w:tcPr>
            <w:tcW w:w="1134"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r>
      <w:tr w:rsidR="00693F87" w:rsidRPr="00252542" w:rsidTr="009E3EB3">
        <w:tc>
          <w:tcPr>
            <w:tcW w:w="5882"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r>
      <w:tr w:rsidR="00693F87" w:rsidRPr="00252542" w:rsidTr="009E3EB3">
        <w:tc>
          <w:tcPr>
            <w:tcW w:w="5882"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lastRenderedPageBreak/>
              <w:t>Celkový výsledek</w:t>
            </w:r>
          </w:p>
        </w:tc>
        <w:tc>
          <w:tcPr>
            <w:tcW w:w="1134"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11</w:t>
            </w:r>
          </w:p>
        </w:tc>
        <w:tc>
          <w:tcPr>
            <w:tcW w:w="1134" w:type="dxa"/>
            <w:tcBorders>
              <w:top w:val="single" w:sz="8"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14</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r>
    </w:tbl>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340"/>
        <w:gridCol w:w="2582"/>
      </w:tblGrid>
      <w:tr w:rsidR="00693F87" w:rsidRPr="00252542" w:rsidTr="009E3EB3">
        <w:trPr>
          <w:cantSplit/>
          <w:trHeight w:val="293"/>
        </w:trPr>
        <w:tc>
          <w:tcPr>
            <w:tcW w:w="6922"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 xml:space="preserve">ZABEZPEČENÁ OBLAST KATEGORIE  </w:t>
            </w:r>
          </w:p>
          <w:p w:rsidR="00693F87" w:rsidRPr="00252542" w:rsidRDefault="00693F87" w:rsidP="001428D6">
            <w:pPr>
              <w:pStyle w:val="Zhlav"/>
              <w:jc w:val="center"/>
              <w:rPr>
                <w:rFonts w:ascii="Arial" w:hAnsi="Arial" w:cs="Arial"/>
                <w:szCs w:val="24"/>
              </w:rPr>
            </w:pPr>
            <w:r w:rsidRPr="00252542">
              <w:rPr>
                <w:rFonts w:ascii="Arial" w:hAnsi="Arial" w:cs="Arial"/>
                <w:b/>
                <w:bCs/>
                <w:szCs w:val="24"/>
              </w:rPr>
              <w:t>Vyhrazené</w:t>
            </w:r>
            <w:r w:rsidRPr="00252542">
              <w:rPr>
                <w:rFonts w:ascii="Arial" w:hAnsi="Arial" w:cs="Arial"/>
                <w:szCs w:val="24"/>
              </w:rPr>
              <w:t xml:space="preserve"> </w:t>
            </w:r>
          </w:p>
          <w:p w:rsidR="00693F87" w:rsidRPr="00252542" w:rsidRDefault="00693F87" w:rsidP="001428D6">
            <w:pPr>
              <w:pStyle w:val="Zhlav"/>
              <w:jc w:val="center"/>
              <w:rPr>
                <w:rFonts w:ascii="Arial" w:hAnsi="Arial" w:cs="Arial"/>
                <w:szCs w:val="24"/>
              </w:rPr>
            </w:pPr>
          </w:p>
        </w:tc>
      </w:tr>
      <w:tr w:rsidR="00693F87" w:rsidRPr="00252542" w:rsidTr="009E3EB3">
        <w:trPr>
          <w:cantSplit/>
          <w:trHeight w:val="537"/>
        </w:trPr>
        <w:tc>
          <w:tcPr>
            <w:tcW w:w="692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rsidR="00693F87" w:rsidRPr="00252542" w:rsidRDefault="00693F87" w:rsidP="001428D6">
            <w:pPr>
              <w:snapToGrid w:val="0"/>
              <w:rPr>
                <w:rFonts w:ascii="Arial" w:hAnsi="Arial" w:cs="Arial"/>
                <w:strike/>
                <w:szCs w:val="24"/>
              </w:rPr>
            </w:pPr>
          </w:p>
        </w:tc>
      </w:tr>
      <w:tr w:rsidR="00693F87" w:rsidRPr="00252542" w:rsidTr="009E3EB3">
        <w:tc>
          <w:tcPr>
            <w:tcW w:w="4340"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left" w:pos="708"/>
              </w:tabs>
              <w:snapToGrid w:val="0"/>
              <w:rPr>
                <w:rFonts w:ascii="Arial" w:hAnsi="Arial" w:cs="Arial"/>
                <w:szCs w:val="24"/>
              </w:rPr>
            </w:pPr>
            <w:r w:rsidRPr="00252542">
              <w:rPr>
                <w:rFonts w:ascii="Arial" w:hAnsi="Arial" w:cs="Arial"/>
                <w:szCs w:val="24"/>
              </w:rPr>
              <w:t>Povinné: (S1) + (S2) + (S3)</w:t>
            </w:r>
          </w:p>
        </w:tc>
        <w:tc>
          <w:tcPr>
            <w:tcW w:w="2582"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snapToGrid w:val="0"/>
              <w:jc w:val="center"/>
              <w:rPr>
                <w:rFonts w:ascii="Arial" w:hAnsi="Arial" w:cs="Arial"/>
                <w:szCs w:val="24"/>
              </w:rPr>
            </w:pPr>
            <w:r w:rsidRPr="00252542">
              <w:rPr>
                <w:rFonts w:ascii="Arial" w:hAnsi="Arial" w:cs="Arial"/>
                <w:szCs w:val="24"/>
              </w:rPr>
              <w:t>2</w:t>
            </w:r>
          </w:p>
        </w:tc>
      </w:tr>
      <w:tr w:rsidR="00693F87" w:rsidRPr="00252542" w:rsidTr="009E3EB3">
        <w:tc>
          <w:tcPr>
            <w:tcW w:w="4340"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left" w:pos="708"/>
              </w:tabs>
              <w:snapToGrid w:val="0"/>
              <w:rPr>
                <w:rFonts w:ascii="Arial" w:hAnsi="Arial" w:cs="Arial"/>
                <w:szCs w:val="24"/>
              </w:rPr>
            </w:pPr>
            <w:r w:rsidRPr="00252542">
              <w:rPr>
                <w:rFonts w:ascii="Arial" w:hAnsi="Arial" w:cs="Arial"/>
                <w:szCs w:val="24"/>
              </w:rPr>
              <w:t>Nepovinné: (S4) + (S5) + (S6)</w:t>
            </w:r>
          </w:p>
        </w:tc>
        <w:tc>
          <w:tcPr>
            <w:tcW w:w="2582"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left" w:pos="708"/>
              </w:tabs>
              <w:snapToGrid w:val="0"/>
              <w:jc w:val="center"/>
              <w:rPr>
                <w:rFonts w:ascii="Arial" w:hAnsi="Arial" w:cs="Arial"/>
                <w:szCs w:val="24"/>
              </w:rPr>
            </w:pPr>
            <w:r w:rsidRPr="00252542">
              <w:rPr>
                <w:rFonts w:ascii="Arial" w:hAnsi="Arial" w:cs="Arial"/>
                <w:szCs w:val="24"/>
              </w:rPr>
              <w:t>1</w:t>
            </w:r>
          </w:p>
        </w:tc>
      </w:tr>
      <w:tr w:rsidR="00693F87" w:rsidRPr="00252542" w:rsidTr="009E3EB3">
        <w:tc>
          <w:tcPr>
            <w:tcW w:w="4340"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left" w:pos="708"/>
              </w:tabs>
              <w:snapToGrid w:val="0"/>
              <w:rPr>
                <w:rFonts w:ascii="Arial" w:hAnsi="Arial" w:cs="Arial"/>
                <w:b/>
                <w:bCs/>
                <w:szCs w:val="24"/>
              </w:rPr>
            </w:pPr>
            <w:r w:rsidRPr="00252542">
              <w:rPr>
                <w:rFonts w:ascii="Arial" w:hAnsi="Arial" w:cs="Arial"/>
                <w:szCs w:val="24"/>
              </w:rPr>
              <w:t xml:space="preserve">        </w:t>
            </w:r>
            <w:r w:rsidRPr="00252542">
              <w:rPr>
                <w:rFonts w:ascii="Arial" w:hAnsi="Arial" w:cs="Arial"/>
                <w:b/>
                <w:bCs/>
                <w:szCs w:val="24"/>
              </w:rPr>
              <w:t>Celkový výsledek</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left" w:pos="708"/>
              </w:tabs>
              <w:snapToGrid w:val="0"/>
              <w:jc w:val="center"/>
              <w:rPr>
                <w:rFonts w:ascii="Arial" w:hAnsi="Arial" w:cs="Arial"/>
                <w:b/>
                <w:bCs/>
                <w:szCs w:val="24"/>
              </w:rPr>
            </w:pPr>
            <w:r w:rsidRPr="00252542">
              <w:rPr>
                <w:rFonts w:ascii="Arial" w:hAnsi="Arial" w:cs="Arial"/>
                <w:b/>
                <w:bCs/>
                <w:szCs w:val="24"/>
              </w:rPr>
              <w:t>3</w:t>
            </w:r>
          </w:p>
        </w:tc>
      </w:tr>
    </w:tbl>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i/>
          <w:iCs/>
          <w:szCs w:val="24"/>
        </w:rPr>
        <w:t>Poznámka:</w:t>
      </w:r>
    </w:p>
    <w:p w:rsidR="00693F87" w:rsidRPr="00252542" w:rsidRDefault="00693F87" w:rsidP="001428D6">
      <w:pPr>
        <w:pStyle w:val="Zhlav"/>
        <w:tabs>
          <w:tab w:val="clear" w:pos="4536"/>
          <w:tab w:val="clear" w:pos="9072"/>
          <w:tab w:val="left" w:pos="426"/>
        </w:tabs>
        <w:rPr>
          <w:rFonts w:ascii="Arial" w:hAnsi="Arial" w:cs="Arial"/>
          <w:i/>
          <w:iCs/>
          <w:szCs w:val="24"/>
        </w:rPr>
      </w:pPr>
      <w:r w:rsidRPr="00252542">
        <w:rPr>
          <w:rFonts w:ascii="Arial" w:hAnsi="Arial" w:cs="Arial"/>
          <w:b/>
          <w:bCs/>
          <w:i/>
          <w:iCs/>
          <w:szCs w:val="24"/>
        </w:rPr>
        <w:t xml:space="preserve">*   </w:t>
      </w:r>
      <w:r w:rsidRPr="00252542">
        <w:rPr>
          <w:rFonts w:ascii="Arial" w:hAnsi="Arial" w:cs="Arial"/>
          <w:b/>
          <w:bCs/>
          <w:i/>
          <w:iCs/>
          <w:szCs w:val="24"/>
        </w:rPr>
        <w:tab/>
        <w:t xml:space="preserve"> </w:t>
      </w:r>
      <w:r w:rsidRPr="00252542">
        <w:rPr>
          <w:rFonts w:ascii="Arial" w:hAnsi="Arial" w:cs="Arial"/>
          <w:i/>
          <w:iCs/>
          <w:szCs w:val="24"/>
        </w:rPr>
        <w:t>-</w:t>
      </w:r>
      <w:r w:rsidRPr="00252542">
        <w:rPr>
          <w:rFonts w:ascii="Arial" w:hAnsi="Arial" w:cs="Arial"/>
          <w:b/>
          <w:bCs/>
          <w:i/>
          <w:iCs/>
          <w:szCs w:val="24"/>
        </w:rPr>
        <w:t xml:space="preserve"> </w:t>
      </w:r>
      <w:r w:rsidRPr="00252542">
        <w:rPr>
          <w:rFonts w:ascii="Arial" w:hAnsi="Arial" w:cs="Arial"/>
          <w:i/>
          <w:iCs/>
          <w:szCs w:val="24"/>
        </w:rPr>
        <w:t>Hodnota (S5) musí dosáhnout alespoň 5 bodů.</w:t>
      </w:r>
    </w:p>
    <w:p w:rsidR="00693F87" w:rsidRPr="00252542" w:rsidRDefault="00693F87" w:rsidP="001428D6">
      <w:pPr>
        <w:pStyle w:val="Zhlav"/>
        <w:tabs>
          <w:tab w:val="clear" w:pos="4536"/>
          <w:tab w:val="clear" w:pos="9072"/>
          <w:tab w:val="left" w:pos="426"/>
        </w:tabs>
        <w:rPr>
          <w:rFonts w:ascii="Arial" w:hAnsi="Arial" w:cs="Arial"/>
          <w:i/>
          <w:iCs/>
          <w:szCs w:val="24"/>
        </w:rPr>
      </w:pPr>
      <w:r w:rsidRPr="00252542">
        <w:rPr>
          <w:rFonts w:ascii="Arial" w:hAnsi="Arial" w:cs="Arial"/>
          <w:b/>
          <w:bCs/>
          <w:i/>
          <w:iCs/>
          <w:szCs w:val="24"/>
        </w:rPr>
        <w:t xml:space="preserve">** </w:t>
      </w:r>
      <w:r w:rsidRPr="00252542">
        <w:rPr>
          <w:rFonts w:ascii="Arial" w:hAnsi="Arial" w:cs="Arial"/>
          <w:b/>
          <w:bCs/>
          <w:i/>
          <w:iCs/>
          <w:szCs w:val="24"/>
        </w:rPr>
        <w:tab/>
      </w:r>
      <w:r w:rsidRPr="00252542">
        <w:rPr>
          <w:rFonts w:ascii="Arial" w:hAnsi="Arial" w:cs="Arial"/>
          <w:i/>
          <w:iCs/>
          <w:szCs w:val="24"/>
        </w:rPr>
        <w:t>-</w:t>
      </w:r>
      <w:r w:rsidRPr="00252542">
        <w:rPr>
          <w:rFonts w:ascii="Arial" w:hAnsi="Arial" w:cs="Arial"/>
          <w:b/>
          <w:bCs/>
          <w:i/>
          <w:iCs/>
          <w:szCs w:val="24"/>
        </w:rPr>
        <w:t xml:space="preserve"> </w:t>
      </w:r>
      <w:r w:rsidRPr="00252542">
        <w:rPr>
          <w:rFonts w:ascii="Arial" w:hAnsi="Arial" w:cs="Arial"/>
          <w:i/>
          <w:iCs/>
          <w:szCs w:val="24"/>
        </w:rPr>
        <w:t>Hodnota (S5) musí dosáhnout alespoň 4 bodů.</w:t>
      </w:r>
    </w:p>
    <w:p w:rsidR="00693F87" w:rsidRPr="00252542" w:rsidRDefault="00693F87" w:rsidP="001428D6">
      <w:pPr>
        <w:pStyle w:val="normln0"/>
        <w:jc w:val="both"/>
        <w:rPr>
          <w:rFonts w:ascii="Arial" w:hAnsi="Arial" w:cs="Arial"/>
          <w:i/>
          <w:iCs/>
        </w:rPr>
      </w:pPr>
      <w:r w:rsidRPr="00252542">
        <w:rPr>
          <w:rFonts w:ascii="Arial" w:hAnsi="Arial" w:cs="Arial"/>
          <w:i/>
          <w:iCs/>
        </w:rPr>
        <w:t>Pouze jedna z hodnot (S1), (S2) nebo (S3) může být rovna 0.</w:t>
      </w:r>
    </w:p>
    <w:p w:rsidR="00693F87" w:rsidRPr="00252542" w:rsidRDefault="00693F87" w:rsidP="001428D6">
      <w:pPr>
        <w:pStyle w:val="Zhlav"/>
        <w:tabs>
          <w:tab w:val="clear" w:pos="4536"/>
          <w:tab w:val="clear" w:pos="9072"/>
          <w:tab w:val="left" w:pos="426"/>
        </w:tabs>
        <w:rPr>
          <w:rFonts w:ascii="Arial" w:hAnsi="Arial" w:cs="Arial"/>
          <w:i/>
          <w:iCs/>
          <w:szCs w:val="24"/>
        </w:rPr>
      </w:pPr>
    </w:p>
    <w:p w:rsidR="00693F87" w:rsidRPr="00252542" w:rsidRDefault="00693F87" w:rsidP="001428D6">
      <w:pPr>
        <w:pStyle w:val="normln0"/>
        <w:jc w:val="both"/>
        <w:rPr>
          <w:rFonts w:ascii="Arial" w:hAnsi="Arial" w:cs="Arial"/>
          <w:i/>
          <w:iCs/>
        </w:rPr>
      </w:pPr>
      <w:r w:rsidRPr="00252542">
        <w:rPr>
          <w:rFonts w:ascii="Arial" w:hAnsi="Arial" w:cs="Arial"/>
          <w:i/>
          <w:iCs/>
        </w:rPr>
        <w:t xml:space="preserve">Stanovený objekt, zabezpečenou </w:t>
      </w:r>
      <w:r w:rsidR="00C8612B" w:rsidRPr="00252542">
        <w:rPr>
          <w:rFonts w:ascii="Arial" w:hAnsi="Arial" w:cs="Arial"/>
          <w:i/>
          <w:iCs/>
        </w:rPr>
        <w:t xml:space="preserve">nebo jednací </w:t>
      </w:r>
      <w:r w:rsidRPr="00252542">
        <w:rPr>
          <w:rFonts w:ascii="Arial" w:hAnsi="Arial" w:cs="Arial"/>
          <w:i/>
          <w:iCs/>
        </w:rPr>
        <w:t>oblast může využívat k činnosti související s</w:t>
      </w:r>
      <w:r w:rsidR="007300D1" w:rsidRPr="00252542">
        <w:rPr>
          <w:rFonts w:ascii="Arial" w:hAnsi="Arial" w:cs="Arial"/>
          <w:i/>
          <w:iCs/>
        </w:rPr>
        <w:t> </w:t>
      </w:r>
      <w:r w:rsidRPr="00252542">
        <w:rPr>
          <w:rFonts w:ascii="Arial" w:hAnsi="Arial" w:cs="Arial"/>
          <w:i/>
          <w:iCs/>
        </w:rPr>
        <w:t>ochranou</w:t>
      </w:r>
      <w:r w:rsidR="007300D1" w:rsidRPr="00252542">
        <w:rPr>
          <w:rFonts w:ascii="Arial" w:hAnsi="Arial" w:cs="Arial"/>
          <w:i/>
          <w:iCs/>
        </w:rPr>
        <w:t xml:space="preserve"> </w:t>
      </w:r>
      <w:r w:rsidRPr="00252542">
        <w:rPr>
          <w:rFonts w:ascii="Arial" w:hAnsi="Arial" w:cs="Arial"/>
          <w:i/>
          <w:iCs/>
        </w:rPr>
        <w:t xml:space="preserve">utajovaných informací pouze </w:t>
      </w:r>
      <w:r w:rsidR="00780D7B" w:rsidRPr="00252542">
        <w:rPr>
          <w:rFonts w:ascii="Arial" w:hAnsi="Arial" w:cs="Arial"/>
          <w:i/>
          <w:iCs/>
        </w:rPr>
        <w:t xml:space="preserve">jeden </w:t>
      </w:r>
      <w:r w:rsidR="00780D7B" w:rsidRPr="00252542">
        <w:rPr>
          <w:rFonts w:ascii="Arial" w:hAnsi="Arial" w:cs="Arial"/>
          <w:i/>
        </w:rPr>
        <w:t>orgán státu, podnikatel nebo právnická osoba podle § 60b zákona</w:t>
      </w:r>
      <w:r w:rsidRPr="00252542">
        <w:rPr>
          <w:rFonts w:ascii="Arial" w:hAnsi="Arial" w:cs="Arial"/>
          <w:i/>
          <w:iCs/>
        </w:rPr>
        <w:t xml:space="preserve">. </w:t>
      </w:r>
    </w:p>
    <w:p w:rsidR="00693F87" w:rsidRPr="00252542" w:rsidRDefault="00693F87" w:rsidP="001428D6">
      <w:pPr>
        <w:pStyle w:val="normln0"/>
        <w:jc w:val="both"/>
        <w:rPr>
          <w:rFonts w:ascii="Arial" w:hAnsi="Arial" w:cs="Arial"/>
          <w:i/>
          <w:iCs/>
        </w:rPr>
      </w:pPr>
    </w:p>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b/>
          <w:bCs/>
          <w:szCs w:val="24"/>
        </w:rPr>
      </w:pPr>
      <w:r w:rsidRPr="00252542">
        <w:rPr>
          <w:rFonts w:ascii="Arial" w:hAnsi="Arial" w:cs="Arial"/>
          <w:b/>
          <w:bCs/>
          <w:szCs w:val="24"/>
        </w:rPr>
        <w:t>12.2.</w:t>
      </w:r>
      <w:r w:rsidRPr="00252542">
        <w:rPr>
          <w:rFonts w:ascii="Arial" w:hAnsi="Arial" w:cs="Arial"/>
          <w:b/>
          <w:bCs/>
          <w:szCs w:val="24"/>
        </w:rPr>
        <w:tab/>
        <w:t>TABULKA BODOVÝCH HODNOT NEJNIŽŠÍ MÍRY ZABEZPEČENÍ JEDNACÍ OBLASTI</w:t>
      </w:r>
    </w:p>
    <w:p w:rsidR="00693F87" w:rsidRPr="00252542" w:rsidRDefault="00693F87" w:rsidP="001428D6">
      <w:pPr>
        <w:pStyle w:val="Zhlav"/>
        <w:tabs>
          <w:tab w:val="clear" w:pos="4536"/>
          <w:tab w:val="clear" w:pos="9072"/>
        </w:tabs>
        <w:rPr>
          <w:rFonts w:ascii="Arial" w:hAnsi="Arial" w:cs="Arial"/>
          <w:b/>
          <w:bCs/>
          <w:szCs w:val="24"/>
        </w:rPr>
      </w:pPr>
      <w:r w:rsidRPr="00252542">
        <w:rPr>
          <w:rFonts w:ascii="Arial" w:hAnsi="Arial" w:cs="Arial"/>
          <w:b/>
          <w:bCs/>
          <w:szCs w:val="24"/>
        </w:rPr>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693F87" w:rsidRPr="00252542" w:rsidTr="009E3EB3">
        <w:trPr>
          <w:cantSplit/>
        </w:trPr>
        <w:tc>
          <w:tcPr>
            <w:tcW w:w="5882" w:type="dxa"/>
            <w:vMerge w:val="restart"/>
            <w:tcBorders>
              <w:top w:val="single" w:sz="8" w:space="0" w:color="000000"/>
              <w:left w:val="single" w:sz="8" w:space="0" w:color="000000"/>
              <w:bottom w:val="single" w:sz="8"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 xml:space="preserve">JEDNACÍ OBLAST </w:t>
            </w:r>
          </w:p>
          <w:p w:rsidR="00693F87" w:rsidRPr="00252542" w:rsidRDefault="00693F87" w:rsidP="001428D6">
            <w:pPr>
              <w:pStyle w:val="Zhlav"/>
              <w:jc w:val="center"/>
              <w:rPr>
                <w:rFonts w:ascii="Arial" w:hAnsi="Arial" w:cs="Arial"/>
                <w:b/>
                <w:bCs/>
                <w:szCs w:val="24"/>
              </w:rPr>
            </w:pPr>
            <w:r w:rsidRPr="00252542">
              <w:rPr>
                <w:rFonts w:ascii="Arial" w:eastAsia="MS Mincho" w:hAnsi="Arial" w:cs="Arial"/>
                <w:szCs w:val="24"/>
              </w:rPr>
              <w:t xml:space="preserve">pro pravidelné projednávání utajovaných informací stupňů utajení </w:t>
            </w: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693F87" w:rsidRPr="00252542" w:rsidTr="009E3EB3">
        <w:trPr>
          <w:cantSplit/>
        </w:trPr>
        <w:tc>
          <w:tcPr>
            <w:tcW w:w="5882" w:type="dxa"/>
            <w:vMerge/>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693F87" w:rsidRPr="00252542" w:rsidTr="009E3EB3">
        <w:tc>
          <w:tcPr>
            <w:tcW w:w="5882"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(S2) + (S3) </w:t>
            </w:r>
          </w:p>
        </w:tc>
        <w:tc>
          <w:tcPr>
            <w:tcW w:w="1134"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693F87" w:rsidRPr="00252542" w:rsidTr="009E3EB3">
        <w:tc>
          <w:tcPr>
            <w:tcW w:w="5882"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i/>
                <w:iCs/>
                <w:szCs w:val="24"/>
              </w:rPr>
            </w:pPr>
            <w:proofErr w:type="gramStart"/>
            <w:r w:rsidRPr="00252542">
              <w:rPr>
                <w:rFonts w:ascii="Arial" w:hAnsi="Arial" w:cs="Arial"/>
                <w:szCs w:val="24"/>
              </w:rPr>
              <w:t xml:space="preserve">Povinné:   </w:t>
            </w:r>
            <w:proofErr w:type="gramEnd"/>
            <w:r w:rsidRPr="00252542">
              <w:rPr>
                <w:rFonts w:ascii="Arial" w:hAnsi="Arial" w:cs="Arial"/>
                <w:szCs w:val="24"/>
              </w:rPr>
              <w:t xml:space="preserve">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693F87" w:rsidRPr="00252542" w:rsidTr="009E3EB3">
        <w:tc>
          <w:tcPr>
            <w:tcW w:w="5882"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Nepovinné</w:t>
            </w:r>
            <w:r w:rsidR="00B04621" w:rsidRPr="00252542">
              <w:rPr>
                <w:rFonts w:ascii="Arial" w:hAnsi="Arial" w:cs="Arial"/>
                <w:szCs w:val="24"/>
              </w:rPr>
              <w:t>:</w:t>
            </w:r>
            <w:r w:rsidRPr="00252542">
              <w:rPr>
                <w:rFonts w:ascii="Arial" w:hAnsi="Arial" w:cs="Arial"/>
                <w:szCs w:val="24"/>
              </w:rPr>
              <w:t xml:space="preserve"> (S6) </w:t>
            </w: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693F87" w:rsidRPr="00252542" w:rsidTr="009E3EB3">
        <w:tc>
          <w:tcPr>
            <w:tcW w:w="5882"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18</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r>
    </w:tbl>
    <w:p w:rsidR="00693F87" w:rsidRPr="00252542" w:rsidRDefault="00693F87" w:rsidP="001428D6">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p>
    <w:p w:rsidR="00693F87" w:rsidRPr="00252542" w:rsidRDefault="00693F87" w:rsidP="001428D6">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693F87" w:rsidRPr="00252542" w:rsidTr="009E3EB3">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693F87" w:rsidRPr="00252542" w:rsidRDefault="00693F87" w:rsidP="001428D6">
            <w:pPr>
              <w:pStyle w:val="Zhlav"/>
              <w:snapToGrid w:val="0"/>
              <w:jc w:val="center"/>
              <w:rPr>
                <w:rFonts w:ascii="Arial" w:hAnsi="Arial" w:cs="Arial"/>
                <w:b/>
                <w:bCs/>
                <w:szCs w:val="24"/>
              </w:rPr>
            </w:pPr>
            <w:r w:rsidRPr="00252542">
              <w:rPr>
                <w:rFonts w:ascii="Arial" w:hAnsi="Arial" w:cs="Arial"/>
                <w:b/>
                <w:bCs/>
                <w:szCs w:val="24"/>
              </w:rPr>
              <w:t xml:space="preserve">JEDNACÍ OBLAST </w:t>
            </w:r>
          </w:p>
          <w:p w:rsidR="00693F87" w:rsidRPr="00252542" w:rsidRDefault="00693F87" w:rsidP="001428D6">
            <w:pPr>
              <w:pStyle w:val="Zhlav"/>
              <w:jc w:val="center"/>
              <w:rPr>
                <w:rFonts w:ascii="Arial" w:hAnsi="Arial" w:cs="Arial"/>
                <w:b/>
                <w:bCs/>
                <w:szCs w:val="24"/>
              </w:rPr>
            </w:pPr>
            <w:r w:rsidRPr="00252542">
              <w:rPr>
                <w:rFonts w:ascii="Arial" w:eastAsia="MS Mincho" w:hAnsi="Arial" w:cs="Arial"/>
                <w:szCs w:val="24"/>
              </w:rPr>
              <w:t xml:space="preserve">pro pravidelné projednávání utajovaných informací stupňů utajení </w:t>
            </w: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t>Míra rizika</w:t>
            </w:r>
          </w:p>
        </w:tc>
      </w:tr>
      <w:tr w:rsidR="00693F87" w:rsidRPr="00252542" w:rsidTr="009E3EB3">
        <w:trPr>
          <w:cantSplit/>
        </w:trPr>
        <w:tc>
          <w:tcPr>
            <w:tcW w:w="5882" w:type="dxa"/>
            <w:vMerge/>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color w:val="000000"/>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malá</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velká</w:t>
            </w:r>
          </w:p>
        </w:tc>
      </w:tr>
      <w:tr w:rsidR="00693F87" w:rsidRPr="00252542" w:rsidTr="009E3EB3">
        <w:tc>
          <w:tcPr>
            <w:tcW w:w="5882"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proofErr w:type="gramStart"/>
            <w:r w:rsidRPr="00252542">
              <w:rPr>
                <w:rFonts w:ascii="Arial" w:hAnsi="Arial" w:cs="Arial"/>
                <w:color w:val="000000"/>
                <w:szCs w:val="24"/>
              </w:rPr>
              <w:t xml:space="preserve">Povinné:   </w:t>
            </w:r>
            <w:proofErr w:type="gramEnd"/>
            <w:r w:rsidRPr="00252542">
              <w:rPr>
                <w:rFonts w:ascii="Arial" w:hAnsi="Arial" w:cs="Arial"/>
                <w:color w:val="000000"/>
                <w:szCs w:val="24"/>
              </w:rPr>
              <w:t xml:space="preserve">  (S2) + (S3) </w:t>
            </w:r>
          </w:p>
        </w:tc>
        <w:tc>
          <w:tcPr>
            <w:tcW w:w="1134" w:type="dxa"/>
            <w:tcBorders>
              <w:top w:val="single" w:sz="8"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34" w:type="dxa"/>
            <w:tcBorders>
              <w:top w:val="single" w:sz="8"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6</w:t>
            </w:r>
          </w:p>
        </w:tc>
      </w:tr>
      <w:tr w:rsidR="00693F87" w:rsidRPr="00252542" w:rsidTr="009E3EB3">
        <w:tc>
          <w:tcPr>
            <w:tcW w:w="5882"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i/>
                <w:iCs/>
                <w:szCs w:val="24"/>
              </w:rPr>
            </w:pPr>
            <w:proofErr w:type="gramStart"/>
            <w:r w:rsidRPr="00252542">
              <w:rPr>
                <w:rFonts w:ascii="Arial" w:hAnsi="Arial" w:cs="Arial"/>
                <w:color w:val="000000"/>
                <w:szCs w:val="24"/>
              </w:rPr>
              <w:t xml:space="preserve">Povinné:   </w:t>
            </w:r>
            <w:proofErr w:type="gramEnd"/>
            <w:r w:rsidRPr="00252542">
              <w:rPr>
                <w:rFonts w:ascii="Arial" w:hAnsi="Arial" w:cs="Arial"/>
                <w:color w:val="000000"/>
                <w:szCs w:val="24"/>
              </w:rPr>
              <w:t xml:space="preserve">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693F87" w:rsidRPr="00252542" w:rsidTr="009E3EB3">
        <w:tc>
          <w:tcPr>
            <w:tcW w:w="5882"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693F87" w:rsidRPr="00252542" w:rsidTr="009E3EB3">
        <w:tc>
          <w:tcPr>
            <w:tcW w:w="5882"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13</w:t>
            </w:r>
          </w:p>
        </w:tc>
        <w:tc>
          <w:tcPr>
            <w:tcW w:w="1134" w:type="dxa"/>
            <w:tcBorders>
              <w:top w:val="single" w:sz="8"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15</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16</w:t>
            </w:r>
          </w:p>
        </w:tc>
      </w:tr>
    </w:tbl>
    <w:p w:rsidR="00693F87" w:rsidRPr="00252542" w:rsidRDefault="00693F87" w:rsidP="001428D6">
      <w:pPr>
        <w:pStyle w:val="Zhlav"/>
        <w:tabs>
          <w:tab w:val="clear" w:pos="4536"/>
          <w:tab w:val="clear" w:pos="9072"/>
        </w:tabs>
        <w:rPr>
          <w:rFonts w:ascii="Arial" w:hAnsi="Arial" w:cs="Arial"/>
          <w:b/>
          <w:bCs/>
          <w:szCs w:val="24"/>
        </w:rPr>
      </w:pP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i/>
          <w:iCs/>
          <w:szCs w:val="24"/>
        </w:rPr>
        <w:t>Poznámk</w:t>
      </w:r>
      <w:r w:rsidR="00B04621" w:rsidRPr="00252542">
        <w:rPr>
          <w:rFonts w:ascii="Arial" w:hAnsi="Arial" w:cs="Arial"/>
          <w:i/>
          <w:iCs/>
          <w:szCs w:val="24"/>
        </w:rPr>
        <w:t>a:</w:t>
      </w:r>
    </w:p>
    <w:p w:rsidR="00693F87" w:rsidRPr="00252542" w:rsidRDefault="00693F87" w:rsidP="001428D6">
      <w:pPr>
        <w:pStyle w:val="Zhlav"/>
        <w:tabs>
          <w:tab w:val="clear" w:pos="4536"/>
          <w:tab w:val="clear" w:pos="9072"/>
        </w:tabs>
        <w:rPr>
          <w:rFonts w:ascii="Arial" w:hAnsi="Arial" w:cs="Arial"/>
          <w:b/>
          <w:bCs/>
          <w:i/>
          <w:iCs/>
          <w:szCs w:val="24"/>
        </w:rPr>
      </w:pP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sidRPr="00252542">
        <w:rPr>
          <w:rFonts w:ascii="Arial" w:hAnsi="Arial" w:cs="Arial"/>
          <w:i/>
          <w:iCs/>
          <w:szCs w:val="24"/>
        </w:rPr>
        <w:t>-</w:t>
      </w:r>
      <w:r w:rsidRPr="00252542">
        <w:rPr>
          <w:rFonts w:ascii="Arial" w:hAnsi="Arial" w:cs="Arial"/>
          <w:b/>
          <w:bCs/>
          <w:i/>
          <w:iCs/>
          <w:szCs w:val="24"/>
        </w:rPr>
        <w:t xml:space="preserve"> </w:t>
      </w:r>
      <w:r w:rsidRPr="00252542">
        <w:rPr>
          <w:rFonts w:ascii="Arial" w:hAnsi="Arial" w:cs="Arial"/>
          <w:i/>
          <w:iCs/>
          <w:szCs w:val="24"/>
        </w:rPr>
        <w:t>Hodnota (S5) musí dosáhnout alespoň 5 bodů.</w:t>
      </w: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sidRPr="00252542">
        <w:rPr>
          <w:rFonts w:ascii="Arial" w:hAnsi="Arial" w:cs="Arial"/>
          <w:i/>
          <w:iCs/>
          <w:szCs w:val="24"/>
        </w:rPr>
        <w:t>- Hodnota (S5) musí dosáhnout alespoň 4 bodů.</w:t>
      </w: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i/>
          <w:iCs/>
          <w:szCs w:val="24"/>
        </w:rPr>
        <w:t>Hodnota (S2) nesmí být rovna 0.</w:t>
      </w:r>
    </w:p>
    <w:p w:rsidR="00693F87" w:rsidRPr="00252542" w:rsidRDefault="00693F87" w:rsidP="001428D6">
      <w:pPr>
        <w:pStyle w:val="Zhlav"/>
        <w:tabs>
          <w:tab w:val="clear" w:pos="4536"/>
          <w:tab w:val="clear" w:pos="9072"/>
        </w:tabs>
        <w:rPr>
          <w:rFonts w:ascii="Arial" w:hAnsi="Arial" w:cs="Arial"/>
          <w:i/>
          <w:iCs/>
          <w:szCs w:val="24"/>
        </w:rPr>
      </w:pPr>
    </w:p>
    <w:p w:rsidR="00693F87" w:rsidRPr="00252542" w:rsidRDefault="00693F87" w:rsidP="001428D6">
      <w:pPr>
        <w:pStyle w:val="Zhlav"/>
        <w:tabs>
          <w:tab w:val="clear" w:pos="4536"/>
          <w:tab w:val="clear" w:pos="9072"/>
        </w:tabs>
        <w:rPr>
          <w:rFonts w:ascii="Arial" w:hAnsi="Arial" w:cs="Arial"/>
          <w:i/>
          <w:iCs/>
          <w:szCs w:val="24"/>
        </w:rPr>
      </w:pPr>
      <w:r w:rsidRPr="00252542">
        <w:rPr>
          <w:rFonts w:ascii="Arial" w:hAnsi="Arial" w:cs="Arial"/>
          <w:i/>
          <w:iCs/>
          <w:szCs w:val="24"/>
        </w:rPr>
        <w:t xml:space="preserve">Stanovenou jednací oblast může využívat k činnosti související s ochranou utajovaných informací pouze jeden </w:t>
      </w:r>
      <w:r w:rsidR="00780D7B" w:rsidRPr="00252542">
        <w:rPr>
          <w:rFonts w:ascii="Arial" w:hAnsi="Arial" w:cs="Arial"/>
          <w:i/>
          <w:szCs w:val="24"/>
        </w:rPr>
        <w:t>orgán státu, podnikatel nebo právnick</w:t>
      </w:r>
      <w:r w:rsidR="00780D7B" w:rsidRPr="00252542">
        <w:rPr>
          <w:rFonts w:ascii="Arial" w:hAnsi="Arial" w:cs="Arial"/>
          <w:i/>
        </w:rPr>
        <w:t>á</w:t>
      </w:r>
      <w:r w:rsidR="00780D7B" w:rsidRPr="00252542">
        <w:rPr>
          <w:rFonts w:ascii="Arial" w:hAnsi="Arial" w:cs="Arial"/>
          <w:i/>
          <w:szCs w:val="24"/>
        </w:rPr>
        <w:t xml:space="preserve"> osob</w:t>
      </w:r>
      <w:r w:rsidR="00780D7B" w:rsidRPr="00252542">
        <w:rPr>
          <w:rFonts w:ascii="Arial" w:hAnsi="Arial" w:cs="Arial"/>
          <w:i/>
        </w:rPr>
        <w:t>a</w:t>
      </w:r>
      <w:r w:rsidR="00780D7B" w:rsidRPr="00252542">
        <w:rPr>
          <w:rFonts w:ascii="Arial" w:hAnsi="Arial" w:cs="Arial"/>
          <w:i/>
          <w:szCs w:val="24"/>
        </w:rPr>
        <w:t xml:space="preserve"> podle § 60b zákona</w:t>
      </w:r>
      <w:r w:rsidRPr="00252542">
        <w:rPr>
          <w:rFonts w:ascii="Arial" w:hAnsi="Arial" w:cs="Arial"/>
          <w:i/>
          <w:iCs/>
          <w:szCs w:val="24"/>
        </w:rPr>
        <w:t>.</w:t>
      </w:r>
    </w:p>
    <w:p w:rsidR="00693F87" w:rsidRPr="00252542" w:rsidRDefault="00693F87" w:rsidP="001428D6">
      <w:pPr>
        <w:pStyle w:val="Zhlav"/>
        <w:tabs>
          <w:tab w:val="clear" w:pos="4536"/>
          <w:tab w:val="clear" w:pos="9072"/>
        </w:tabs>
        <w:rPr>
          <w:rFonts w:ascii="Arial" w:hAnsi="Arial" w:cs="Arial"/>
          <w:iCs/>
          <w:szCs w:val="24"/>
        </w:rPr>
      </w:pPr>
    </w:p>
    <w:p w:rsidR="00B04621" w:rsidRPr="00252542" w:rsidRDefault="00B04621" w:rsidP="001428D6">
      <w:pPr>
        <w:pStyle w:val="Zhlav"/>
        <w:tabs>
          <w:tab w:val="clear" w:pos="4536"/>
          <w:tab w:val="clear" w:pos="9072"/>
        </w:tabs>
        <w:rPr>
          <w:rFonts w:ascii="Arial" w:hAnsi="Arial" w:cs="Arial"/>
          <w:iCs/>
          <w:szCs w:val="24"/>
        </w:rPr>
      </w:pPr>
    </w:p>
    <w:p w:rsidR="00693F87" w:rsidRPr="00252542" w:rsidRDefault="00693F87" w:rsidP="001428D6">
      <w:pPr>
        <w:pStyle w:val="Zhlav"/>
        <w:tabs>
          <w:tab w:val="clear" w:pos="4536"/>
          <w:tab w:val="clear" w:pos="9072"/>
        </w:tabs>
        <w:rPr>
          <w:rFonts w:ascii="Arial" w:hAnsi="Arial" w:cs="Arial"/>
          <w:iCs/>
          <w:szCs w:val="24"/>
        </w:rPr>
      </w:pPr>
    </w:p>
    <w:p w:rsidR="00693F87" w:rsidRPr="00252542" w:rsidRDefault="00693F87" w:rsidP="00537076">
      <w:pPr>
        <w:pStyle w:val="Zhlav"/>
        <w:numPr>
          <w:ilvl w:val="0"/>
          <w:numId w:val="16"/>
        </w:numPr>
        <w:tabs>
          <w:tab w:val="clear" w:pos="4536"/>
          <w:tab w:val="clear" w:pos="9072"/>
          <w:tab w:val="left" w:pos="567"/>
        </w:tabs>
        <w:suppressAutoHyphens w:val="0"/>
        <w:ind w:hanging="990"/>
        <w:rPr>
          <w:rFonts w:ascii="Arial" w:hAnsi="Arial" w:cs="Arial"/>
          <w:b/>
          <w:bCs/>
          <w:szCs w:val="24"/>
          <w:u w:val="single"/>
        </w:rPr>
      </w:pPr>
      <w:r w:rsidRPr="00252542">
        <w:rPr>
          <w:rFonts w:ascii="Arial" w:hAnsi="Arial" w:cs="Arial"/>
          <w:b/>
          <w:bCs/>
          <w:szCs w:val="24"/>
          <w:u w:val="single"/>
        </w:rPr>
        <w:t xml:space="preserve">FYZICKÁ BEZPEČNOST INFORMAČNÍCH SYSTÉMŮ (IS)  </w:t>
      </w:r>
    </w:p>
    <w:p w:rsidR="00B04621" w:rsidRPr="00252542" w:rsidRDefault="00B04621" w:rsidP="001428D6">
      <w:pPr>
        <w:ind w:left="64" w:firstLine="644"/>
        <w:rPr>
          <w:rFonts w:ascii="Arial" w:hAnsi="Arial" w:cs="Arial"/>
          <w:szCs w:val="24"/>
        </w:rPr>
      </w:pPr>
    </w:p>
    <w:p w:rsidR="00693F87" w:rsidRPr="00252542" w:rsidRDefault="00693F87" w:rsidP="001428D6">
      <w:pPr>
        <w:ind w:left="64" w:firstLine="644"/>
        <w:rPr>
          <w:rFonts w:ascii="Arial" w:hAnsi="Arial" w:cs="Arial"/>
          <w:szCs w:val="24"/>
        </w:rPr>
      </w:pPr>
      <w:r w:rsidRPr="00252542">
        <w:rPr>
          <w:rFonts w:ascii="Arial" w:hAnsi="Arial" w:cs="Arial"/>
          <w:szCs w:val="24"/>
        </w:rPr>
        <w:t>Pokud se v zabezpečené oblasti nebo objektu vyskytuje taková část informačního systému, která může obsahovat utajované informace</w:t>
      </w:r>
      <w:r w:rsidRPr="00252542">
        <w:rPr>
          <w:rFonts w:ascii="Arial" w:hAnsi="Arial" w:cs="Arial"/>
          <w:i/>
          <w:iCs/>
          <w:szCs w:val="24"/>
        </w:rPr>
        <w:t>,</w:t>
      </w:r>
      <w:r w:rsidRPr="00252542">
        <w:rPr>
          <w:rFonts w:ascii="Arial" w:hAnsi="Arial" w:cs="Arial"/>
          <w:szCs w:val="24"/>
        </w:rPr>
        <w:t xml:space="preserve"> nahlíží se na tuto část informačního systému jako na bezpečnostní ekvivalent úschovného objektu (SS1). Identifikace spolu s autentizací uživatele tvoří bezpečnostní ekvivalent zámku úschovného objektu (SS2). Hodnoty SS1 a SS2 lze použít do tabulky bodových hodnot nejnižší míry zabezpečení zabezpečené a jednací oblasti (bod 12. přílohy).</w:t>
      </w:r>
      <w:r w:rsidRPr="00252542">
        <w:rPr>
          <w:rFonts w:ascii="Arial" w:hAnsi="Arial" w:cs="Arial"/>
          <w:b/>
          <w:szCs w:val="24"/>
        </w:rPr>
        <w:t xml:space="preserve"> </w:t>
      </w:r>
      <w:r w:rsidRPr="00252542">
        <w:rPr>
          <w:rFonts w:ascii="Arial" w:hAnsi="Arial" w:cs="Arial"/>
          <w:szCs w:val="24"/>
        </w:rPr>
        <w:t>V</w:t>
      </w:r>
      <w:r w:rsidR="00B04621" w:rsidRPr="00252542">
        <w:rPr>
          <w:rFonts w:ascii="Arial" w:hAnsi="Arial" w:cs="Arial"/>
          <w:szCs w:val="24"/>
        </w:rPr>
        <w:t> </w:t>
      </w:r>
      <w:r w:rsidRPr="00252542">
        <w:rPr>
          <w:rFonts w:ascii="Arial" w:hAnsi="Arial" w:cs="Arial"/>
          <w:szCs w:val="24"/>
        </w:rPr>
        <w:t>odůvodněných</w:t>
      </w:r>
      <w:r w:rsidR="00B04621" w:rsidRPr="00252542">
        <w:rPr>
          <w:rFonts w:ascii="Arial" w:hAnsi="Arial" w:cs="Arial"/>
          <w:szCs w:val="24"/>
        </w:rPr>
        <w:t xml:space="preserve"> </w:t>
      </w:r>
      <w:r w:rsidRPr="00252542">
        <w:rPr>
          <w:rFonts w:ascii="Arial" w:hAnsi="Arial" w:cs="Arial"/>
          <w:szCs w:val="24"/>
        </w:rPr>
        <w:t>případech, kdy nelze dosáhnout požadovaný minimální součet hodnot S1, S2 a S3, musí být komponenty informačního systému zabezpečeny certifikovaným poplachovým zabezpečovacím a tísňovým systémem, jehož instalace odpovídá typu 4 v souladu s bodem 5.2.5. nebo trvalou přítomností osob.</w:t>
      </w:r>
    </w:p>
    <w:p w:rsidR="00693F87" w:rsidRPr="00252542" w:rsidRDefault="00693F87" w:rsidP="001428D6">
      <w:pPr>
        <w:ind w:firstLine="709"/>
        <w:rPr>
          <w:rFonts w:ascii="Arial" w:hAnsi="Arial" w:cs="Arial"/>
          <w:szCs w:val="24"/>
          <w:u w:val="single"/>
        </w:rPr>
      </w:pPr>
      <w:r w:rsidRPr="00252542">
        <w:rPr>
          <w:rFonts w:ascii="Arial" w:hAnsi="Arial" w:cs="Arial"/>
          <w:szCs w:val="24"/>
        </w:rPr>
        <w:t>Informační systémy používané pouze pro zobrazování, zpracovávání nebo přenos utajovaných informací do stupně utajení Tajné mohou být umístěny uvnitř objektu mimo zabezpečenou oblast nebo uvnitř objektu bez zabezpečené nebo jednací oblasti.</w:t>
      </w:r>
      <w:r w:rsidRPr="00252542">
        <w:rPr>
          <w:rFonts w:ascii="Arial" w:hAnsi="Arial" w:cs="Arial"/>
          <w:szCs w:val="24"/>
          <w:u w:val="single"/>
        </w:rPr>
        <w:t xml:space="preserve"> </w:t>
      </w:r>
    </w:p>
    <w:p w:rsidR="00693F87" w:rsidRPr="00252542" w:rsidRDefault="00693F87" w:rsidP="001428D6">
      <w:pPr>
        <w:rPr>
          <w:rFonts w:ascii="Arial" w:hAnsi="Arial" w:cs="Arial"/>
          <w:szCs w:val="24"/>
        </w:rPr>
      </w:pPr>
    </w:p>
    <w:p w:rsidR="00693F87" w:rsidRPr="00252542" w:rsidRDefault="00693F87" w:rsidP="001428D6">
      <w:pPr>
        <w:pStyle w:val="Zhlav"/>
        <w:tabs>
          <w:tab w:val="clear" w:pos="4536"/>
          <w:tab w:val="clear" w:pos="9072"/>
        </w:tabs>
        <w:ind w:left="64"/>
        <w:rPr>
          <w:rFonts w:ascii="Arial" w:hAnsi="Arial" w:cs="Arial"/>
          <w:b/>
          <w:bCs/>
          <w:szCs w:val="24"/>
          <w:u w:val="single"/>
        </w:rPr>
      </w:pPr>
    </w:p>
    <w:p w:rsidR="00693F87" w:rsidRPr="00252542" w:rsidRDefault="00693F87" w:rsidP="001428D6">
      <w:pPr>
        <w:pStyle w:val="Zhlav"/>
        <w:tabs>
          <w:tab w:val="clear" w:pos="4536"/>
          <w:tab w:val="clear" w:pos="9072"/>
        </w:tabs>
        <w:rPr>
          <w:rFonts w:ascii="Arial" w:hAnsi="Arial" w:cs="Arial"/>
          <w:b/>
          <w:szCs w:val="24"/>
          <w:u w:val="single"/>
        </w:rPr>
      </w:pPr>
      <w:r w:rsidRPr="00252542">
        <w:rPr>
          <w:rFonts w:ascii="Arial" w:hAnsi="Arial" w:cs="Arial"/>
          <w:b/>
          <w:bCs/>
          <w:szCs w:val="24"/>
        </w:rPr>
        <w:t xml:space="preserve">14. </w:t>
      </w:r>
      <w:r w:rsidRPr="00252542">
        <w:rPr>
          <w:rFonts w:ascii="Arial" w:hAnsi="Arial" w:cs="Arial"/>
          <w:b/>
          <w:bCs/>
          <w:szCs w:val="24"/>
          <w:u w:val="single"/>
        </w:rPr>
        <w:t>STRUKTURA PROJEKTU FYZICKÉ BEZPEČNOSTI</w:t>
      </w:r>
      <w:r w:rsidRPr="00252542">
        <w:rPr>
          <w:rFonts w:ascii="Arial" w:hAnsi="Arial" w:cs="Arial"/>
          <w:b/>
          <w:szCs w:val="24"/>
          <w:u w:val="single"/>
        </w:rPr>
        <w:t> OBJEKTU KATEGORIE DŮVĚRNÉ A VYŠŠÍ</w:t>
      </w:r>
    </w:p>
    <w:p w:rsidR="00693F87" w:rsidRPr="00252542" w:rsidRDefault="00693F87" w:rsidP="001428D6">
      <w:pPr>
        <w:rPr>
          <w:rFonts w:ascii="Arial" w:hAnsi="Arial" w:cs="Arial"/>
          <w:szCs w:val="24"/>
        </w:rPr>
      </w:pPr>
    </w:p>
    <w:p w:rsidR="00693F87" w:rsidRPr="00252542" w:rsidRDefault="00693F87" w:rsidP="001428D6">
      <w:pPr>
        <w:ind w:firstLine="708"/>
        <w:rPr>
          <w:rFonts w:ascii="Arial" w:hAnsi="Arial" w:cs="Arial"/>
          <w:szCs w:val="24"/>
        </w:rPr>
      </w:pPr>
      <w:r w:rsidRPr="00252542">
        <w:rPr>
          <w:rFonts w:ascii="Arial" w:hAnsi="Arial" w:cs="Arial"/>
          <w:szCs w:val="24"/>
        </w:rPr>
        <w:t>Obsahová náplň projektu fyzické bezpečnosti se stanovuje v závislosti na kategorii objektu</w:t>
      </w:r>
      <w:r w:rsidR="00DF074F" w:rsidRPr="00252542">
        <w:rPr>
          <w:rFonts w:ascii="Arial" w:hAnsi="Arial" w:cs="Arial"/>
          <w:szCs w:val="24"/>
        </w:rPr>
        <w:t>, zabezpečené</w:t>
      </w:r>
      <w:r w:rsidRPr="00252542">
        <w:rPr>
          <w:rFonts w:ascii="Arial" w:hAnsi="Arial" w:cs="Arial"/>
          <w:szCs w:val="24"/>
        </w:rPr>
        <w:t xml:space="preserve"> nebo </w:t>
      </w:r>
      <w:r w:rsidR="00DF074F" w:rsidRPr="00252542">
        <w:rPr>
          <w:rFonts w:ascii="Arial" w:hAnsi="Arial" w:cs="Arial"/>
          <w:szCs w:val="24"/>
        </w:rPr>
        <w:t xml:space="preserve">jednací </w:t>
      </w:r>
      <w:r w:rsidRPr="00252542">
        <w:rPr>
          <w:rFonts w:ascii="Arial" w:hAnsi="Arial" w:cs="Arial"/>
          <w:szCs w:val="24"/>
        </w:rPr>
        <w:t xml:space="preserve">oblasti v rozsahu stanoveném v § 32 zákona v odst. 1, 3 nebo 4.     </w:t>
      </w:r>
    </w:p>
    <w:p w:rsidR="00693F87" w:rsidRPr="00252542" w:rsidRDefault="00693F87" w:rsidP="001428D6">
      <w:pPr>
        <w:ind w:firstLine="708"/>
        <w:rPr>
          <w:rFonts w:ascii="Arial" w:hAnsi="Arial" w:cs="Arial"/>
          <w:szCs w:val="24"/>
          <w:u w:val="single"/>
        </w:rPr>
      </w:pPr>
    </w:p>
    <w:p w:rsidR="00693F87" w:rsidRPr="00252542" w:rsidRDefault="00693F87" w:rsidP="001428D6">
      <w:pPr>
        <w:pStyle w:val="Zkladntextodsazen"/>
        <w:ind w:left="0" w:firstLine="0"/>
        <w:rPr>
          <w:rFonts w:ascii="Arial" w:hAnsi="Arial" w:cs="Arial"/>
          <w:b/>
          <w:bCs/>
          <w:sz w:val="24"/>
          <w:szCs w:val="24"/>
        </w:rPr>
      </w:pPr>
      <w:r w:rsidRPr="00252542">
        <w:rPr>
          <w:rFonts w:ascii="Arial" w:hAnsi="Arial" w:cs="Arial"/>
          <w:b/>
          <w:bCs/>
          <w:sz w:val="24"/>
          <w:szCs w:val="24"/>
        </w:rPr>
        <w:t xml:space="preserve">14.1. VYHODNOCENÍ RIZIK </w:t>
      </w:r>
    </w:p>
    <w:p w:rsidR="00693F87" w:rsidRPr="00252542" w:rsidRDefault="00693F87" w:rsidP="001428D6">
      <w:pPr>
        <w:pStyle w:val="Zkladntextodsazen"/>
        <w:ind w:left="360"/>
        <w:rPr>
          <w:rFonts w:ascii="Arial" w:hAnsi="Arial" w:cs="Arial"/>
          <w:b/>
          <w:bCs/>
          <w:sz w:val="24"/>
          <w:szCs w:val="24"/>
        </w:rPr>
      </w:pPr>
    </w:p>
    <w:p w:rsidR="00693F87" w:rsidRPr="00252542" w:rsidRDefault="00693F87" w:rsidP="001428D6">
      <w:pPr>
        <w:pStyle w:val="Zkladntextodsazen"/>
        <w:ind w:left="708" w:hanging="424"/>
        <w:rPr>
          <w:rFonts w:ascii="Arial" w:hAnsi="Arial" w:cs="Arial"/>
          <w:sz w:val="24"/>
          <w:szCs w:val="24"/>
        </w:rPr>
      </w:pPr>
      <w:r w:rsidRPr="00252542">
        <w:rPr>
          <w:rFonts w:ascii="Arial" w:hAnsi="Arial" w:cs="Arial"/>
          <w:sz w:val="24"/>
          <w:szCs w:val="24"/>
        </w:rPr>
        <w:t>Vyhodnocení rizik obsahuje:</w:t>
      </w:r>
    </w:p>
    <w:p w:rsidR="00693F87" w:rsidRPr="00252542" w:rsidRDefault="00693F87" w:rsidP="00537076">
      <w:pPr>
        <w:pStyle w:val="Textbodu"/>
        <w:numPr>
          <w:ilvl w:val="0"/>
          <w:numId w:val="42"/>
        </w:numPr>
        <w:suppressAutoHyphens w:val="0"/>
        <w:rPr>
          <w:rFonts w:ascii="Arial" w:hAnsi="Arial" w:cs="Arial"/>
          <w:szCs w:val="24"/>
        </w:rPr>
      </w:pPr>
      <w:r w:rsidRPr="00252542">
        <w:rPr>
          <w:rFonts w:ascii="Arial" w:hAnsi="Arial" w:cs="Arial"/>
          <w:szCs w:val="24"/>
        </w:rPr>
        <w:t xml:space="preserve">specifikace aktiv </w:t>
      </w:r>
      <w:r w:rsidR="00C76529" w:rsidRPr="00252542">
        <w:rPr>
          <w:rFonts w:ascii="Arial" w:hAnsi="Arial" w:cs="Arial"/>
          <w:szCs w:val="24"/>
        </w:rPr>
        <w:t>–</w:t>
      </w:r>
      <w:r w:rsidRPr="00252542">
        <w:rPr>
          <w:rFonts w:ascii="Arial" w:hAnsi="Arial" w:cs="Arial"/>
          <w:szCs w:val="24"/>
        </w:rPr>
        <w:t xml:space="preserve"> předpokládané</w:t>
      </w:r>
      <w:r w:rsidR="00C76529" w:rsidRPr="00252542">
        <w:rPr>
          <w:rFonts w:ascii="Arial" w:hAnsi="Arial" w:cs="Arial"/>
          <w:szCs w:val="24"/>
        </w:rPr>
        <w:t xml:space="preserve"> </w:t>
      </w:r>
      <w:r w:rsidRPr="00252542">
        <w:rPr>
          <w:rFonts w:ascii="Arial" w:hAnsi="Arial" w:cs="Arial"/>
          <w:szCs w:val="24"/>
        </w:rPr>
        <w:t>množství utajovaných informací podle stupňů utajení,</w:t>
      </w:r>
    </w:p>
    <w:p w:rsidR="00693F87" w:rsidRPr="00252542" w:rsidRDefault="00693F87" w:rsidP="00537076">
      <w:pPr>
        <w:pStyle w:val="Textbodu"/>
        <w:numPr>
          <w:ilvl w:val="0"/>
          <w:numId w:val="42"/>
        </w:numPr>
        <w:suppressAutoHyphens w:val="0"/>
        <w:rPr>
          <w:rFonts w:ascii="Arial" w:hAnsi="Arial" w:cs="Arial"/>
          <w:szCs w:val="24"/>
        </w:rPr>
      </w:pPr>
      <w:r w:rsidRPr="00252542">
        <w:rPr>
          <w:rFonts w:ascii="Arial" w:hAnsi="Arial" w:cs="Arial"/>
          <w:szCs w:val="24"/>
        </w:rPr>
        <w:t>stanovení jednotlivých hrozeb a zranitelnosti a jejich vyhodnocení,</w:t>
      </w:r>
    </w:p>
    <w:p w:rsidR="00693F87" w:rsidRPr="00252542" w:rsidRDefault="00693F87" w:rsidP="00537076">
      <w:pPr>
        <w:pStyle w:val="Textbodu"/>
        <w:numPr>
          <w:ilvl w:val="0"/>
          <w:numId w:val="42"/>
        </w:numPr>
        <w:suppressAutoHyphens w:val="0"/>
        <w:rPr>
          <w:rFonts w:ascii="Arial" w:hAnsi="Arial" w:cs="Arial"/>
          <w:szCs w:val="24"/>
        </w:rPr>
      </w:pPr>
      <w:r w:rsidRPr="00252542">
        <w:rPr>
          <w:rFonts w:ascii="Arial" w:hAnsi="Arial" w:cs="Arial"/>
          <w:szCs w:val="24"/>
        </w:rPr>
        <w:t>stanovení celkové míry rizika jako „malé“, „střední“ nebo „velké“.</w:t>
      </w:r>
    </w:p>
    <w:p w:rsidR="00693F87" w:rsidRPr="00252542" w:rsidRDefault="00693F87" w:rsidP="001428D6">
      <w:pPr>
        <w:pStyle w:val="Zkladntextodsazen"/>
        <w:ind w:left="0"/>
        <w:rPr>
          <w:rFonts w:ascii="Arial" w:hAnsi="Arial" w:cs="Arial"/>
          <w:sz w:val="24"/>
          <w:szCs w:val="24"/>
        </w:rPr>
      </w:pPr>
    </w:p>
    <w:p w:rsidR="00693F87" w:rsidRPr="00252542" w:rsidRDefault="00693F87" w:rsidP="001428D6">
      <w:pPr>
        <w:pStyle w:val="Zkladntextodsazen"/>
        <w:ind w:left="0" w:firstLine="0"/>
        <w:rPr>
          <w:rFonts w:ascii="Arial" w:hAnsi="Arial" w:cs="Arial"/>
          <w:b/>
          <w:bCs/>
          <w:sz w:val="24"/>
          <w:szCs w:val="24"/>
        </w:rPr>
      </w:pPr>
      <w:r w:rsidRPr="00252542">
        <w:rPr>
          <w:rFonts w:ascii="Arial" w:hAnsi="Arial" w:cs="Arial"/>
          <w:b/>
          <w:bCs/>
          <w:sz w:val="24"/>
          <w:szCs w:val="24"/>
        </w:rPr>
        <w:t xml:space="preserve">14.2. URČENÍ KATEGORIÍ OBJEKTU, ZABEZPEČENÝCH OBLASTÍ A JEDNACÍCH OBLASTÍ VČETNĚ JEJICH HRANIC A URČENÍ TŘÍD ZABEZPEČENÝCH OBLASTÍ </w:t>
      </w:r>
    </w:p>
    <w:p w:rsidR="00693F87" w:rsidRPr="00252542" w:rsidRDefault="00693F87" w:rsidP="001428D6">
      <w:pPr>
        <w:pStyle w:val="Zkladntextodsazen"/>
        <w:ind w:left="0"/>
        <w:rPr>
          <w:rFonts w:ascii="Arial" w:hAnsi="Arial" w:cs="Arial"/>
          <w:b/>
          <w:bCs/>
          <w:i/>
          <w:iCs/>
          <w:sz w:val="24"/>
          <w:szCs w:val="24"/>
        </w:rPr>
      </w:pPr>
      <w:r w:rsidRPr="00252542">
        <w:rPr>
          <w:rFonts w:ascii="Arial" w:hAnsi="Arial" w:cs="Arial"/>
          <w:b/>
          <w:bCs/>
          <w:i/>
          <w:iCs/>
          <w:sz w:val="24"/>
          <w:szCs w:val="24"/>
        </w:rPr>
        <w:t xml:space="preserve">     </w:t>
      </w:r>
    </w:p>
    <w:p w:rsidR="00693F87" w:rsidRPr="00252542" w:rsidRDefault="00693F87" w:rsidP="00537076">
      <w:pPr>
        <w:pStyle w:val="Textbodu"/>
        <w:numPr>
          <w:ilvl w:val="0"/>
          <w:numId w:val="21"/>
        </w:numPr>
        <w:suppressAutoHyphens w:val="0"/>
        <w:rPr>
          <w:rFonts w:ascii="Arial" w:hAnsi="Arial" w:cs="Arial"/>
          <w:szCs w:val="24"/>
        </w:rPr>
      </w:pPr>
      <w:r w:rsidRPr="00252542">
        <w:rPr>
          <w:rFonts w:ascii="Arial" w:hAnsi="Arial" w:cs="Arial"/>
          <w:szCs w:val="24"/>
        </w:rPr>
        <w:t>Obecný úvod (adresa), popis areálu/budovy (popis hranice, počet budov/počet podlaží, vstupy, případně zabezpečení), okolí (především objekty, které by mohly mít vliv na bezpečnost), cizí subjekty v areálu/budově (počet, případně název a zaměření činnosti), schéma.</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Stanovení kategorie objektu a jeho typu.</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Stanovení hranic objektu (umístění v areálu/budově, síla zdí, vstupy, výška oken, stálé stanoviště ostrahy).</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Popis zabezpečení objektu.</w:t>
      </w:r>
      <w:r w:rsidRPr="00252542">
        <w:rPr>
          <w:rFonts w:ascii="Arial" w:hAnsi="Arial" w:cs="Arial"/>
          <w:b/>
          <w:szCs w:val="24"/>
        </w:rPr>
        <w:t xml:space="preserve"> </w:t>
      </w:r>
      <w:r w:rsidRPr="00252542">
        <w:rPr>
          <w:rFonts w:ascii="Arial" w:hAnsi="Arial" w:cs="Arial"/>
          <w:szCs w:val="24"/>
        </w:rPr>
        <w:t>V</w:t>
      </w:r>
      <w:r w:rsidRPr="00252542">
        <w:rPr>
          <w:rFonts w:ascii="Arial" w:hAnsi="Arial" w:cs="Arial"/>
          <w:b/>
          <w:szCs w:val="24"/>
        </w:rPr>
        <w:t> </w:t>
      </w:r>
      <w:r w:rsidRPr="00252542">
        <w:rPr>
          <w:rFonts w:ascii="Arial" w:hAnsi="Arial" w:cs="Arial"/>
          <w:szCs w:val="24"/>
        </w:rPr>
        <w:t>případě shodné hranice objektu a zabezpečené oblasti se popis zabezpečení vztahuje pouze na zabezpečenou oblast a míra rizika se stanovuje minimálně střední.</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lastRenderedPageBreak/>
        <w:t>Hranici objektu zakreslit do výkresové části Technické dokumentace fyzické bezpečnosti (bod 14.3.2. přílohy).</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 xml:space="preserve">Stanovení zabezpečených oblastí, které se v objektu nacházejí, jejich typ, kategorie třídu a popis zabezpečení. Je nutné rozlišit, jestli se jedná o úložny utajovaných informací, pracoviště s informační systémem, </w:t>
      </w:r>
      <w:r w:rsidR="00C8612B" w:rsidRPr="00252542">
        <w:rPr>
          <w:rFonts w:ascii="Arial" w:hAnsi="Arial" w:cs="Arial"/>
          <w:szCs w:val="24"/>
        </w:rPr>
        <w:t>pracoviště</w:t>
      </w:r>
      <w:r w:rsidRPr="00252542">
        <w:rPr>
          <w:rFonts w:ascii="Arial" w:hAnsi="Arial" w:cs="Arial"/>
          <w:szCs w:val="24"/>
        </w:rPr>
        <w:t xml:space="preserve"> s trvalou přítomností zde pracujících osob, jednací místnosti nebo kombinace těchto typů.</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Stanovení hranic zabezpečených a jednacích oblastí (umístění v objektu, síla zdí,</w:t>
      </w:r>
      <w:r w:rsidRPr="00252542">
        <w:rPr>
          <w:rFonts w:ascii="Arial" w:hAnsi="Arial" w:cs="Arial"/>
          <w:color w:val="0000CC"/>
          <w:szCs w:val="24"/>
        </w:rPr>
        <w:t xml:space="preserve"> </w:t>
      </w:r>
      <w:r w:rsidRPr="00252542">
        <w:rPr>
          <w:rFonts w:ascii="Arial" w:hAnsi="Arial" w:cs="Arial"/>
          <w:szCs w:val="24"/>
        </w:rPr>
        <w:t>podlah a stropů, vstupy, výška spodního okraje průlezných otvorů nad okolním terénem) a jejich zakreslení</w:t>
      </w:r>
      <w:r w:rsidRPr="00252542">
        <w:rPr>
          <w:rFonts w:ascii="Arial" w:hAnsi="Arial" w:cs="Arial"/>
          <w:color w:val="0000CC"/>
          <w:szCs w:val="24"/>
        </w:rPr>
        <w:t xml:space="preserve"> </w:t>
      </w:r>
      <w:r w:rsidRPr="00252542">
        <w:rPr>
          <w:rFonts w:ascii="Arial" w:hAnsi="Arial" w:cs="Arial"/>
          <w:szCs w:val="24"/>
        </w:rPr>
        <w:t>do výkresové části Technické dokumentace fyzické bezpečnosti (bod 14.3.2. přílohy).</w:t>
      </w:r>
    </w:p>
    <w:p w:rsidR="00C76529" w:rsidRPr="00252542" w:rsidRDefault="00C76529" w:rsidP="00537076">
      <w:pPr>
        <w:pStyle w:val="Textbodu"/>
        <w:numPr>
          <w:ilvl w:val="0"/>
          <w:numId w:val="21"/>
        </w:numPr>
        <w:suppressAutoHyphens w:val="0"/>
        <w:rPr>
          <w:rFonts w:ascii="Arial" w:hAnsi="Arial" w:cs="Arial"/>
          <w:szCs w:val="24"/>
        </w:rPr>
      </w:pPr>
      <w:r w:rsidRPr="00252542">
        <w:rPr>
          <w:rFonts w:ascii="Arial" w:hAnsi="Arial" w:cs="Arial"/>
          <w:szCs w:val="24"/>
        </w:rPr>
        <w:t>Pro každou zabezpečenou a jednací oblast zpracovat Tabulku bodového ohodnocení opatření fyzické bezpečnosti.</w:t>
      </w:r>
    </w:p>
    <w:p w:rsidR="00693F87" w:rsidRPr="00252542" w:rsidRDefault="00693F87" w:rsidP="001428D6">
      <w:pPr>
        <w:pStyle w:val="Textbodu"/>
        <w:tabs>
          <w:tab w:val="clear" w:pos="785"/>
        </w:tabs>
        <w:ind w:left="425"/>
        <w:rPr>
          <w:rFonts w:ascii="Arial" w:hAnsi="Arial" w:cs="Arial"/>
          <w:szCs w:val="24"/>
        </w:rPr>
      </w:pPr>
    </w:p>
    <w:p w:rsidR="00693F87" w:rsidRPr="00252542" w:rsidRDefault="00693F87" w:rsidP="001428D6">
      <w:pPr>
        <w:pStyle w:val="Zpat"/>
        <w:tabs>
          <w:tab w:val="clear" w:pos="4536"/>
          <w:tab w:val="clear" w:pos="9072"/>
        </w:tabs>
        <w:rPr>
          <w:rFonts w:ascii="Arial" w:hAnsi="Arial" w:cs="Arial"/>
          <w:b/>
          <w:bCs/>
          <w:szCs w:val="24"/>
        </w:rPr>
      </w:pPr>
      <w:r w:rsidRPr="00252542">
        <w:rPr>
          <w:rFonts w:ascii="Arial" w:hAnsi="Arial" w:cs="Arial"/>
          <w:b/>
          <w:bCs/>
          <w:szCs w:val="24"/>
        </w:rPr>
        <w:t>14.3. ZPŮSOB POUŽITÍ OPATŘENÍ FYZICKÉ BEZPEČNOSTI</w:t>
      </w:r>
    </w:p>
    <w:p w:rsidR="00693F87" w:rsidRPr="00252542" w:rsidRDefault="00693F87" w:rsidP="001428D6">
      <w:pPr>
        <w:pStyle w:val="Zkladntextodsazen"/>
        <w:ind w:left="0"/>
        <w:rPr>
          <w:rFonts w:ascii="Arial" w:hAnsi="Arial" w:cs="Arial"/>
          <w:sz w:val="24"/>
          <w:szCs w:val="24"/>
        </w:rPr>
      </w:pPr>
    </w:p>
    <w:p w:rsidR="00693F87" w:rsidRPr="00252542" w:rsidRDefault="00693F87" w:rsidP="001428D6">
      <w:pPr>
        <w:pStyle w:val="Zkladntextodsazen"/>
        <w:ind w:left="0" w:firstLine="0"/>
        <w:rPr>
          <w:rFonts w:ascii="Arial" w:hAnsi="Arial" w:cs="Arial"/>
          <w:b/>
          <w:bCs/>
          <w:sz w:val="24"/>
          <w:szCs w:val="24"/>
        </w:rPr>
      </w:pPr>
      <w:r w:rsidRPr="00252542">
        <w:rPr>
          <w:rFonts w:ascii="Arial" w:hAnsi="Arial" w:cs="Arial"/>
          <w:b/>
          <w:bCs/>
          <w:sz w:val="24"/>
          <w:szCs w:val="24"/>
        </w:rPr>
        <w:t xml:space="preserve">14.3.1. TABULKA BODOVÉHO OHODNOCENÍ OPATŘENÍ FYZICKÉ BEZPEČNOSTI V ZABEZPEČENÉ A JEDNACÍ OBLASTI </w:t>
      </w:r>
    </w:p>
    <w:p w:rsidR="00693F87" w:rsidRPr="00252542" w:rsidRDefault="00693F87" w:rsidP="001428D6">
      <w:pPr>
        <w:pStyle w:val="Zkladntextodsazen"/>
        <w:ind w:left="0" w:right="-2" w:firstLine="567"/>
        <w:rPr>
          <w:rFonts w:ascii="Arial" w:hAnsi="Arial" w:cs="Arial"/>
          <w:sz w:val="24"/>
          <w:szCs w:val="24"/>
        </w:rPr>
      </w:pPr>
      <w:r w:rsidRPr="00252542">
        <w:rPr>
          <w:rFonts w:ascii="Arial" w:hAnsi="Arial" w:cs="Arial"/>
          <w:sz w:val="24"/>
          <w:szCs w:val="24"/>
        </w:rPr>
        <w:t xml:space="preserve">  </w:t>
      </w:r>
    </w:p>
    <w:p w:rsidR="00693F87" w:rsidRPr="00252542" w:rsidRDefault="00693F87" w:rsidP="001428D6">
      <w:pPr>
        <w:pStyle w:val="Zpat"/>
        <w:tabs>
          <w:tab w:val="clear" w:pos="4536"/>
          <w:tab w:val="clear" w:pos="9072"/>
        </w:tabs>
        <w:rPr>
          <w:rFonts w:ascii="Arial" w:hAnsi="Arial" w:cs="Arial"/>
          <w:szCs w:val="24"/>
        </w:rPr>
      </w:pPr>
      <w:r w:rsidRPr="00252542">
        <w:rPr>
          <w:rFonts w:ascii="Arial" w:hAnsi="Arial" w:cs="Arial"/>
          <w:szCs w:val="24"/>
        </w:rPr>
        <w:t>Záhlaví tabulky obsahuje tyto údaje:</w:t>
      </w:r>
    </w:p>
    <w:p w:rsidR="00693F87" w:rsidRPr="00252542" w:rsidRDefault="00693F87" w:rsidP="00537076">
      <w:pPr>
        <w:pStyle w:val="Zpat"/>
        <w:numPr>
          <w:ilvl w:val="0"/>
          <w:numId w:val="43"/>
        </w:numPr>
        <w:tabs>
          <w:tab w:val="clear" w:pos="4536"/>
          <w:tab w:val="clear" w:pos="9072"/>
        </w:tabs>
        <w:suppressAutoHyphens w:val="0"/>
        <w:rPr>
          <w:rFonts w:ascii="Arial" w:hAnsi="Arial" w:cs="Arial"/>
          <w:szCs w:val="24"/>
        </w:rPr>
      </w:pPr>
      <w:r w:rsidRPr="00252542">
        <w:rPr>
          <w:rFonts w:ascii="Arial" w:hAnsi="Arial" w:cs="Arial"/>
          <w:szCs w:val="24"/>
        </w:rPr>
        <w:t>název</w:t>
      </w:r>
      <w:r w:rsidRPr="00252542">
        <w:rPr>
          <w:rFonts w:ascii="Arial" w:hAnsi="Arial" w:cs="Arial"/>
          <w:color w:val="0000FF"/>
          <w:szCs w:val="24"/>
        </w:rPr>
        <w:t xml:space="preserve"> </w:t>
      </w:r>
      <w:r w:rsidRPr="00252542">
        <w:rPr>
          <w:rFonts w:ascii="Arial" w:hAnsi="Arial" w:cs="Arial"/>
          <w:szCs w:val="24"/>
        </w:rPr>
        <w:t>zabezpečené (jednací) oblasti,</w:t>
      </w:r>
    </w:p>
    <w:p w:rsidR="00693F87" w:rsidRPr="00252542" w:rsidRDefault="00693F87" w:rsidP="00537076">
      <w:pPr>
        <w:pStyle w:val="Zpat"/>
        <w:numPr>
          <w:ilvl w:val="0"/>
          <w:numId w:val="43"/>
        </w:numPr>
        <w:tabs>
          <w:tab w:val="clear" w:pos="4536"/>
          <w:tab w:val="clear" w:pos="9072"/>
        </w:tabs>
        <w:suppressAutoHyphens w:val="0"/>
        <w:rPr>
          <w:rFonts w:ascii="Arial" w:hAnsi="Arial" w:cs="Arial"/>
          <w:szCs w:val="24"/>
        </w:rPr>
      </w:pPr>
      <w:r w:rsidRPr="00252542">
        <w:rPr>
          <w:rFonts w:ascii="Arial" w:hAnsi="Arial" w:cs="Arial"/>
          <w:szCs w:val="24"/>
        </w:rPr>
        <w:t>kategorii a třídu zabezpečené oblasti,</w:t>
      </w:r>
    </w:p>
    <w:p w:rsidR="00693F87" w:rsidRPr="00252542" w:rsidRDefault="00693F87" w:rsidP="00537076">
      <w:pPr>
        <w:pStyle w:val="Zpat"/>
        <w:numPr>
          <w:ilvl w:val="0"/>
          <w:numId w:val="43"/>
        </w:numPr>
        <w:tabs>
          <w:tab w:val="clear" w:pos="4536"/>
          <w:tab w:val="clear" w:pos="9072"/>
        </w:tabs>
        <w:suppressAutoHyphens w:val="0"/>
        <w:rPr>
          <w:rFonts w:ascii="Arial" w:eastAsia="MS Mincho" w:hAnsi="Arial" w:cs="Arial"/>
          <w:szCs w:val="24"/>
        </w:rPr>
      </w:pPr>
      <w:r w:rsidRPr="00252542">
        <w:rPr>
          <w:rFonts w:ascii="Arial" w:eastAsia="MS Mincho" w:hAnsi="Arial" w:cs="Arial"/>
          <w:szCs w:val="24"/>
        </w:rPr>
        <w:t xml:space="preserve">druh jednací oblasti v závislosti na utajovaných informacích, které jsou v ní pravidelně projednávány, </w:t>
      </w:r>
    </w:p>
    <w:p w:rsidR="00693F87" w:rsidRPr="00252542" w:rsidRDefault="00693F87" w:rsidP="00537076">
      <w:pPr>
        <w:pStyle w:val="Zpat"/>
        <w:numPr>
          <w:ilvl w:val="0"/>
          <w:numId w:val="43"/>
        </w:numPr>
        <w:tabs>
          <w:tab w:val="clear" w:pos="4536"/>
          <w:tab w:val="clear" w:pos="9072"/>
        </w:tabs>
        <w:suppressAutoHyphens w:val="0"/>
        <w:rPr>
          <w:rFonts w:ascii="Arial" w:hAnsi="Arial" w:cs="Arial"/>
          <w:szCs w:val="24"/>
        </w:rPr>
      </w:pPr>
      <w:r w:rsidRPr="00252542">
        <w:rPr>
          <w:rFonts w:ascii="Arial" w:hAnsi="Arial" w:cs="Arial"/>
          <w:szCs w:val="24"/>
        </w:rPr>
        <w:t>účel, k němuž má</w:t>
      </w:r>
      <w:r w:rsidRPr="00252542">
        <w:rPr>
          <w:rFonts w:ascii="Arial" w:hAnsi="Arial" w:cs="Arial"/>
          <w:color w:val="0000FF"/>
          <w:szCs w:val="24"/>
        </w:rPr>
        <w:t xml:space="preserve"> </w:t>
      </w:r>
      <w:r w:rsidRPr="00252542">
        <w:rPr>
          <w:rFonts w:ascii="Arial" w:hAnsi="Arial" w:cs="Arial"/>
          <w:szCs w:val="24"/>
        </w:rPr>
        <w:t>zabezpečená oblast sloužit.</w:t>
      </w:r>
    </w:p>
    <w:p w:rsidR="00693F87" w:rsidRPr="00252542" w:rsidRDefault="00693F87" w:rsidP="001428D6">
      <w:pPr>
        <w:pStyle w:val="Zpat"/>
        <w:tabs>
          <w:tab w:val="clear" w:pos="4536"/>
          <w:tab w:val="clear" w:pos="9072"/>
        </w:tabs>
        <w:rPr>
          <w:rFonts w:ascii="Arial" w:hAnsi="Arial" w:cs="Arial"/>
          <w:szCs w:val="24"/>
        </w:rPr>
      </w:pPr>
    </w:p>
    <w:tbl>
      <w:tblPr>
        <w:tblW w:w="9240" w:type="dxa"/>
        <w:tblInd w:w="-15" w:type="dxa"/>
        <w:tblLayout w:type="fixed"/>
        <w:tblCellMar>
          <w:left w:w="70" w:type="dxa"/>
          <w:right w:w="70" w:type="dxa"/>
        </w:tblCellMar>
        <w:tblLook w:val="0000" w:firstRow="0" w:lastRow="0" w:firstColumn="0" w:lastColumn="0" w:noHBand="0" w:noVBand="0"/>
      </w:tblPr>
      <w:tblGrid>
        <w:gridCol w:w="4465"/>
        <w:gridCol w:w="2693"/>
        <w:gridCol w:w="2082"/>
      </w:tblGrid>
      <w:tr w:rsidR="00693F87" w:rsidRPr="00252542" w:rsidTr="00417DAE">
        <w:tc>
          <w:tcPr>
            <w:tcW w:w="4465" w:type="dxa"/>
            <w:tcBorders>
              <w:top w:val="single" w:sz="8" w:space="0" w:color="000000"/>
              <w:left w:val="single" w:sz="8" w:space="0" w:color="000000"/>
              <w:bottom w:val="single" w:sz="4" w:space="0" w:color="000000"/>
            </w:tcBorders>
            <w:shd w:val="clear" w:color="auto" w:fill="auto"/>
            <w:vAlign w:val="center"/>
          </w:tcPr>
          <w:p w:rsidR="00693F87" w:rsidRPr="00252542" w:rsidRDefault="00693F87" w:rsidP="001428D6">
            <w:pPr>
              <w:pStyle w:val="Nadpis3"/>
              <w:snapToGrid w:val="0"/>
              <w:jc w:val="center"/>
              <w:rPr>
                <w:sz w:val="24"/>
                <w:szCs w:val="24"/>
              </w:rPr>
            </w:pPr>
            <w:r w:rsidRPr="00252542">
              <w:rPr>
                <w:sz w:val="24"/>
                <w:szCs w:val="24"/>
              </w:rPr>
              <w:t>BEZPEČNOSTNÍ OPATŘENÍ</w:t>
            </w:r>
          </w:p>
        </w:tc>
        <w:tc>
          <w:tcPr>
            <w:tcW w:w="2693" w:type="dxa"/>
            <w:tcBorders>
              <w:top w:val="single" w:sz="8" w:space="0" w:color="000000"/>
              <w:left w:val="single" w:sz="4" w:space="0" w:color="000000"/>
              <w:bottom w:val="single" w:sz="4" w:space="0" w:color="000000"/>
            </w:tcBorders>
            <w:shd w:val="clear" w:color="auto" w:fill="auto"/>
            <w:vAlign w:val="center"/>
          </w:tcPr>
          <w:p w:rsidR="00693F87" w:rsidRPr="00252542" w:rsidRDefault="00693F87" w:rsidP="001428D6">
            <w:pPr>
              <w:pStyle w:val="Nadpis3"/>
              <w:snapToGrid w:val="0"/>
              <w:jc w:val="center"/>
              <w:rPr>
                <w:sz w:val="24"/>
                <w:szCs w:val="24"/>
              </w:rPr>
            </w:pPr>
            <w:r w:rsidRPr="00252542">
              <w:rPr>
                <w:sz w:val="24"/>
                <w:szCs w:val="24"/>
              </w:rPr>
              <w:t>TYP</w:t>
            </w:r>
          </w:p>
        </w:tc>
        <w:tc>
          <w:tcPr>
            <w:tcW w:w="2082" w:type="dxa"/>
            <w:tcBorders>
              <w:top w:val="single" w:sz="8" w:space="0" w:color="000000"/>
              <w:left w:val="single" w:sz="4" w:space="0" w:color="000000"/>
              <w:bottom w:val="single" w:sz="4" w:space="0" w:color="000000"/>
              <w:right w:val="single" w:sz="8" w:space="0" w:color="000000"/>
            </w:tcBorders>
            <w:shd w:val="clear" w:color="auto" w:fill="auto"/>
          </w:tcPr>
          <w:p w:rsidR="00693F87" w:rsidRPr="00252542" w:rsidRDefault="00693F87" w:rsidP="001428D6">
            <w:pPr>
              <w:pStyle w:val="Nadpis3"/>
              <w:snapToGrid w:val="0"/>
              <w:jc w:val="center"/>
              <w:rPr>
                <w:sz w:val="24"/>
                <w:szCs w:val="24"/>
              </w:rPr>
            </w:pPr>
            <w:r w:rsidRPr="00252542">
              <w:rPr>
                <w:sz w:val="24"/>
                <w:szCs w:val="24"/>
              </w:rPr>
              <w:t>BODOVÉ</w:t>
            </w:r>
          </w:p>
          <w:p w:rsidR="00693F87" w:rsidRPr="00252542" w:rsidRDefault="00693F87" w:rsidP="001428D6">
            <w:pPr>
              <w:pStyle w:val="Nadpis3"/>
              <w:jc w:val="center"/>
              <w:rPr>
                <w:sz w:val="24"/>
                <w:szCs w:val="24"/>
              </w:rPr>
            </w:pPr>
            <w:r w:rsidRPr="00252542">
              <w:rPr>
                <w:sz w:val="24"/>
                <w:szCs w:val="24"/>
              </w:rPr>
              <w:t>OHODNOCENÍ</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 xml:space="preserve">Úschovné objekty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pStyle w:val="Paragraf"/>
              <w:keepNext w:val="0"/>
              <w:keepLines w:val="0"/>
              <w:snapToGrid w:val="0"/>
              <w:spacing w:before="0"/>
              <w:rPr>
                <w:rFonts w:ascii="Arial" w:hAnsi="Arial" w:cs="Arial"/>
                <w:szCs w:val="24"/>
              </w:rPr>
            </w:pPr>
            <w:r w:rsidRPr="00252542">
              <w:rPr>
                <w:rFonts w:ascii="Arial" w:hAnsi="Arial" w:cs="Arial"/>
                <w:szCs w:val="24"/>
              </w:rPr>
              <w:t>SS1=</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 xml:space="preserve">Zámky úschovných objektů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SS2=</w:t>
            </w:r>
          </w:p>
        </w:tc>
      </w:tr>
      <w:tr w:rsidR="00693F87" w:rsidRPr="00252542" w:rsidTr="00417DAE">
        <w:trPr>
          <w:trHeight w:val="929"/>
        </w:trPr>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normln0"/>
              <w:snapToGrid w:val="0"/>
              <w:rPr>
                <w:rFonts w:ascii="Arial" w:hAnsi="Arial" w:cs="Arial"/>
                <w:bCs w:val="0"/>
              </w:rPr>
            </w:pPr>
            <w:r w:rsidRPr="00252542">
              <w:rPr>
                <w:rFonts w:ascii="Arial" w:hAnsi="Arial" w:cs="Arial"/>
                <w:bCs w:val="0"/>
              </w:rPr>
              <w:t>Úschovný objekt včetně uzamykacího systému,</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1 – 1 bod</w:t>
            </w:r>
          </w:p>
          <w:p w:rsidR="00693F87" w:rsidRPr="00252542" w:rsidRDefault="00693F87" w:rsidP="0053707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1A – 1 bod</w:t>
            </w:r>
          </w:p>
          <w:p w:rsidR="00693F87" w:rsidRPr="00252542" w:rsidRDefault="00693F87" w:rsidP="0053707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1B – 2 body</w:t>
            </w:r>
          </w:p>
          <w:p w:rsidR="00693F87" w:rsidRPr="00252542" w:rsidRDefault="00693F87" w:rsidP="0053707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1C – 3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pStyle w:val="Paragraf"/>
              <w:keepNext w:val="0"/>
              <w:keepLines w:val="0"/>
              <w:snapToGrid w:val="0"/>
              <w:spacing w:before="0"/>
              <w:rPr>
                <w:rFonts w:ascii="Arial" w:hAnsi="Arial" w:cs="Arial"/>
                <w:b/>
                <w:bCs/>
                <w:szCs w:val="24"/>
              </w:rPr>
            </w:pPr>
            <w:r w:rsidRPr="00252542">
              <w:rPr>
                <w:rFonts w:ascii="Arial" w:hAnsi="Arial" w:cs="Arial"/>
                <w:b/>
                <w:bCs/>
                <w:szCs w:val="24"/>
              </w:rPr>
              <w:t>S1=</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úschovného objektu        a jeho zámku </w:t>
            </w:r>
          </w:p>
        </w:tc>
        <w:tc>
          <w:tcPr>
            <w:tcW w:w="2693" w:type="dxa"/>
            <w:tcBorders>
              <w:top w:val="single" w:sz="4" w:space="0" w:color="000000"/>
              <w:left w:val="single" w:sz="4" w:space="0" w:color="000000"/>
              <w:bottom w:val="single" w:sz="4" w:space="0" w:color="000000"/>
            </w:tcBorders>
            <w:shd w:val="clear" w:color="auto" w:fill="auto"/>
            <w:vAlign w:val="center"/>
          </w:tcPr>
          <w:p w:rsidR="00693F87" w:rsidRPr="00252542" w:rsidRDefault="00693F87" w:rsidP="001428D6">
            <w:pPr>
              <w:pStyle w:val="Zpat"/>
              <w:tabs>
                <w:tab w:val="clear" w:pos="4536"/>
                <w:tab w:val="clear" w:pos="9072"/>
              </w:tabs>
              <w:snapToGrid w:val="0"/>
              <w:jc w:val="center"/>
              <w:rPr>
                <w:rFonts w:ascii="Arial" w:hAnsi="Arial" w:cs="Arial"/>
                <w:szCs w:val="24"/>
              </w:rPr>
            </w:pPr>
            <w:r w:rsidRPr="00252542">
              <w:rPr>
                <w:rFonts w:ascii="Arial" w:hAnsi="Arial" w:cs="Arial"/>
                <w:szCs w:val="24"/>
              </w:rPr>
              <w:t>S1 = SS1 x SS2</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b/>
                <w:bCs/>
                <w:szCs w:val="24"/>
              </w:rPr>
            </w:pPr>
            <w:r w:rsidRPr="00252542">
              <w:rPr>
                <w:rFonts w:ascii="Arial" w:hAnsi="Arial" w:cs="Arial"/>
                <w:b/>
                <w:bCs/>
                <w:szCs w:val="24"/>
              </w:rPr>
              <w:t>S1=</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Zabezpečené oblasti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537076">
            <w:pPr>
              <w:pStyle w:val="Zpat"/>
              <w:numPr>
                <w:ilvl w:val="0"/>
                <w:numId w:val="17"/>
              </w:numPr>
              <w:tabs>
                <w:tab w:val="clear" w:pos="4536"/>
                <w:tab w:val="clear" w:pos="9072"/>
              </w:tabs>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SS3=</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 xml:space="preserve">Uzamykací systém zabezpečené oblasti </w:t>
            </w:r>
          </w:p>
          <w:p w:rsidR="00693F87" w:rsidRPr="00252542" w:rsidRDefault="00693F87" w:rsidP="001428D6">
            <w:pPr>
              <w:rPr>
                <w:rFonts w:ascii="Arial" w:hAnsi="Arial" w:cs="Arial"/>
                <w:szCs w:val="24"/>
              </w:rPr>
            </w:pPr>
          </w:p>
          <w:p w:rsidR="00693F87" w:rsidRPr="00252542" w:rsidRDefault="00693F87" w:rsidP="001428D6">
            <w:pPr>
              <w:rPr>
                <w:rFonts w:ascii="Arial" w:hAnsi="Arial" w:cs="Arial"/>
                <w:szCs w:val="24"/>
              </w:rPr>
            </w:pPr>
          </w:p>
          <w:p w:rsidR="00693F87" w:rsidRPr="00252542" w:rsidRDefault="00693F87" w:rsidP="001428D6">
            <w:pPr>
              <w:rPr>
                <w:rFonts w:ascii="Arial" w:hAnsi="Arial" w:cs="Arial"/>
                <w:szCs w:val="24"/>
              </w:rPr>
            </w:pPr>
          </w:p>
          <w:p w:rsidR="00693F87" w:rsidRPr="00252542" w:rsidRDefault="00693F87" w:rsidP="001428D6">
            <w:pPr>
              <w:rPr>
                <w:rFonts w:ascii="Arial" w:hAnsi="Arial" w:cs="Arial"/>
                <w:szCs w:val="24"/>
              </w:rPr>
            </w:pP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lastRenderedPageBreak/>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A17A0B">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SS4=</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ohodnocení zabezpečené oblasti a jejího uzamykacího systému </w:t>
            </w:r>
          </w:p>
        </w:tc>
        <w:tc>
          <w:tcPr>
            <w:tcW w:w="2693" w:type="dxa"/>
            <w:tcBorders>
              <w:top w:val="single" w:sz="4" w:space="0" w:color="000000"/>
              <w:left w:val="single" w:sz="4" w:space="0" w:color="000000"/>
              <w:bottom w:val="single" w:sz="4" w:space="0" w:color="000000"/>
            </w:tcBorders>
            <w:shd w:val="clear" w:color="auto" w:fill="auto"/>
            <w:vAlign w:val="center"/>
          </w:tcPr>
          <w:p w:rsidR="00693F87" w:rsidRPr="00252542" w:rsidRDefault="00693F87" w:rsidP="001428D6">
            <w:pPr>
              <w:pStyle w:val="Zpat"/>
              <w:tabs>
                <w:tab w:val="clear" w:pos="4536"/>
                <w:tab w:val="clear" w:pos="9072"/>
              </w:tabs>
              <w:snapToGrid w:val="0"/>
              <w:jc w:val="center"/>
              <w:rPr>
                <w:rFonts w:ascii="Arial" w:hAnsi="Arial" w:cs="Arial"/>
                <w:szCs w:val="24"/>
              </w:rPr>
            </w:pPr>
            <w:r w:rsidRPr="00252542">
              <w:rPr>
                <w:rFonts w:ascii="Arial" w:hAnsi="Arial" w:cs="Arial"/>
                <w:szCs w:val="24"/>
              </w:rPr>
              <w:t>S2 = SS3 x SS4</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b/>
                <w:bCs/>
                <w:szCs w:val="24"/>
              </w:rPr>
            </w:pPr>
            <w:r w:rsidRPr="00252542">
              <w:rPr>
                <w:rFonts w:ascii="Arial" w:hAnsi="Arial" w:cs="Arial"/>
                <w:b/>
                <w:bCs/>
                <w:szCs w:val="24"/>
              </w:rPr>
              <w:t>S2=</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Objekt</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A17A0B">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b/>
                <w:bCs/>
                <w:szCs w:val="24"/>
              </w:rPr>
            </w:pPr>
            <w:r w:rsidRPr="00252542">
              <w:rPr>
                <w:rFonts w:ascii="Arial" w:hAnsi="Arial" w:cs="Arial"/>
                <w:b/>
                <w:bCs/>
                <w:szCs w:val="24"/>
              </w:rPr>
              <w:t>S3=</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 xml:space="preserve">Systém kontroly vstupu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A17A0B">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pStyle w:val="Nadpis4"/>
              <w:numPr>
                <w:ilvl w:val="0"/>
                <w:numId w:val="0"/>
              </w:numPr>
              <w:snapToGrid w:val="0"/>
              <w:ind w:left="213" w:hanging="360"/>
              <w:jc w:val="center"/>
              <w:rPr>
                <w:rFonts w:ascii="Arial" w:hAnsi="Arial" w:cs="Arial"/>
                <w:sz w:val="24"/>
                <w:szCs w:val="24"/>
              </w:rPr>
            </w:pPr>
            <w:r w:rsidRPr="00252542">
              <w:rPr>
                <w:rFonts w:ascii="Arial" w:hAnsi="Arial" w:cs="Arial"/>
                <w:b w:val="0"/>
                <w:sz w:val="24"/>
                <w:szCs w:val="24"/>
              </w:rPr>
              <w:t>SS6</w:t>
            </w:r>
            <w:r w:rsidRPr="00252542">
              <w:rPr>
                <w:rFonts w:ascii="Arial" w:hAnsi="Arial" w:cs="Arial"/>
                <w:sz w:val="24"/>
                <w:szCs w:val="24"/>
              </w:rPr>
              <w:t>=</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Režim návštěv v objektu</w:t>
            </w:r>
          </w:p>
          <w:p w:rsidR="00693F87" w:rsidRPr="00252542" w:rsidRDefault="00693F87" w:rsidP="001428D6">
            <w:pPr>
              <w:rPr>
                <w:rFonts w:ascii="Arial" w:hAnsi="Arial" w:cs="Arial"/>
                <w:szCs w:val="24"/>
              </w:rPr>
            </w:pPr>
            <w:r w:rsidRPr="00252542">
              <w:rPr>
                <w:rFonts w:ascii="Arial" w:hAnsi="Arial" w:cs="Arial"/>
                <w:szCs w:val="24"/>
              </w:rPr>
              <w:tab/>
              <w:t>a) Návštěvy s doprovodem</w:t>
            </w:r>
            <w:r w:rsidRPr="00252542">
              <w:rPr>
                <w:rFonts w:ascii="Arial" w:hAnsi="Arial" w:cs="Arial"/>
                <w:szCs w:val="24"/>
              </w:rPr>
              <w:tab/>
            </w:r>
          </w:p>
          <w:p w:rsidR="00693F87" w:rsidRPr="00252542" w:rsidRDefault="00693F87" w:rsidP="001428D6">
            <w:pPr>
              <w:rPr>
                <w:rFonts w:ascii="Arial" w:hAnsi="Arial" w:cs="Arial"/>
                <w:szCs w:val="24"/>
              </w:rPr>
            </w:pPr>
            <w:r w:rsidRPr="00252542">
              <w:rPr>
                <w:rFonts w:ascii="Arial" w:hAnsi="Arial" w:cs="Arial"/>
                <w:szCs w:val="24"/>
              </w:rPr>
              <w:tab/>
              <w:t>b) Návštěvy bez doprovodu</w:t>
            </w:r>
          </w:p>
          <w:p w:rsidR="00693F87" w:rsidRPr="00252542" w:rsidRDefault="00693F87" w:rsidP="001428D6">
            <w:pPr>
              <w:rPr>
                <w:rFonts w:ascii="Arial" w:hAnsi="Arial" w:cs="Arial"/>
                <w:szCs w:val="24"/>
              </w:rPr>
            </w:pPr>
            <w:r w:rsidRPr="00252542">
              <w:rPr>
                <w:rFonts w:ascii="Arial" w:hAnsi="Arial" w:cs="Arial"/>
                <w:szCs w:val="24"/>
              </w:rPr>
              <w:tab/>
              <w:t>c) Návštěvy bez kontroly</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p>
          <w:p w:rsidR="00693F87" w:rsidRPr="00252542" w:rsidRDefault="00693F87" w:rsidP="00537076">
            <w:pPr>
              <w:numPr>
                <w:ilvl w:val="0"/>
                <w:numId w:val="12"/>
              </w:numPr>
              <w:suppressAutoHyphens w:val="0"/>
              <w:rPr>
                <w:rFonts w:ascii="Arial" w:hAnsi="Arial" w:cs="Arial"/>
                <w:szCs w:val="24"/>
              </w:rPr>
            </w:pPr>
            <w:r w:rsidRPr="00252542">
              <w:rPr>
                <w:rFonts w:ascii="Arial" w:hAnsi="Arial" w:cs="Arial"/>
                <w:szCs w:val="24"/>
              </w:rPr>
              <w:t>ad a) – 3 bod</w:t>
            </w:r>
          </w:p>
          <w:p w:rsidR="00693F87" w:rsidRPr="00252542" w:rsidRDefault="00693F87" w:rsidP="00537076">
            <w:pPr>
              <w:numPr>
                <w:ilvl w:val="0"/>
                <w:numId w:val="12"/>
              </w:numPr>
              <w:suppressAutoHyphens w:val="0"/>
              <w:rPr>
                <w:rFonts w:ascii="Arial" w:hAnsi="Arial" w:cs="Arial"/>
                <w:szCs w:val="24"/>
              </w:rPr>
            </w:pPr>
            <w:r w:rsidRPr="00252542">
              <w:rPr>
                <w:rFonts w:ascii="Arial" w:hAnsi="Arial" w:cs="Arial"/>
                <w:szCs w:val="24"/>
              </w:rPr>
              <w:t>ad b) – 1 bod</w:t>
            </w:r>
          </w:p>
          <w:p w:rsidR="00693F87" w:rsidRPr="00252542" w:rsidRDefault="00693F87" w:rsidP="00537076">
            <w:pPr>
              <w:numPr>
                <w:ilvl w:val="0"/>
                <w:numId w:val="12"/>
              </w:numPr>
              <w:suppressAutoHyphens w:val="0"/>
              <w:jc w:val="left"/>
              <w:rPr>
                <w:rFonts w:ascii="Arial" w:hAnsi="Arial" w:cs="Arial"/>
                <w:szCs w:val="24"/>
              </w:rPr>
            </w:pPr>
            <w:r w:rsidRPr="00252542">
              <w:rPr>
                <w:rFonts w:ascii="Arial" w:hAnsi="Arial" w:cs="Arial"/>
                <w:szCs w:val="24"/>
              </w:rPr>
              <w:t xml:space="preserve">ad c) – nehodnoceno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p>
          <w:p w:rsidR="00693F87" w:rsidRPr="00252542" w:rsidRDefault="00693F87" w:rsidP="001428D6">
            <w:pPr>
              <w:pStyle w:val="Paragraf"/>
              <w:keepNext w:val="0"/>
              <w:keepLines w:val="0"/>
              <w:spacing w:before="0"/>
              <w:rPr>
                <w:rFonts w:ascii="Arial" w:hAnsi="Arial" w:cs="Arial"/>
                <w:szCs w:val="24"/>
              </w:rPr>
            </w:pPr>
            <w:r w:rsidRPr="00252542">
              <w:rPr>
                <w:rFonts w:ascii="Arial" w:hAnsi="Arial" w:cs="Arial"/>
                <w:szCs w:val="24"/>
              </w:rPr>
              <w:t>SS7=</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kontroly vstupu </w:t>
            </w:r>
          </w:p>
        </w:tc>
        <w:tc>
          <w:tcPr>
            <w:tcW w:w="2693" w:type="dxa"/>
            <w:tcBorders>
              <w:top w:val="single" w:sz="4" w:space="0" w:color="000000"/>
              <w:left w:val="single" w:sz="4" w:space="0" w:color="000000"/>
              <w:bottom w:val="single" w:sz="4"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S4 = SS6 + SS7</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pStyle w:val="Zpat"/>
              <w:tabs>
                <w:tab w:val="clear" w:pos="4536"/>
                <w:tab w:val="clear" w:pos="9072"/>
              </w:tabs>
              <w:snapToGrid w:val="0"/>
              <w:jc w:val="center"/>
              <w:rPr>
                <w:rFonts w:ascii="Arial" w:hAnsi="Arial" w:cs="Arial"/>
                <w:b/>
                <w:bCs/>
                <w:szCs w:val="24"/>
              </w:rPr>
            </w:pPr>
            <w:r w:rsidRPr="00252542">
              <w:rPr>
                <w:rFonts w:ascii="Arial" w:hAnsi="Arial" w:cs="Arial"/>
                <w:b/>
                <w:bCs/>
                <w:szCs w:val="24"/>
              </w:rPr>
              <w:t>S4=</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Ostraha</w:t>
            </w:r>
          </w:p>
        </w:tc>
        <w:tc>
          <w:tcPr>
            <w:tcW w:w="2693" w:type="dxa"/>
            <w:tcBorders>
              <w:top w:val="single" w:sz="4" w:space="0" w:color="000000"/>
              <w:left w:val="single" w:sz="4" w:space="0" w:color="000000"/>
              <w:bottom w:val="single" w:sz="4" w:space="0" w:color="000000"/>
            </w:tcBorders>
            <w:shd w:val="clear" w:color="auto" w:fill="auto"/>
          </w:tcPr>
          <w:p w:rsidR="00A17A0B" w:rsidRPr="00252542" w:rsidRDefault="00A17A0B" w:rsidP="0053707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5 – 5 bodů</w:t>
            </w:r>
          </w:p>
          <w:p w:rsidR="00693F87" w:rsidRPr="00252542" w:rsidRDefault="00693F87" w:rsidP="00537076">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537076">
            <w:pPr>
              <w:numPr>
                <w:ilvl w:val="0"/>
                <w:numId w:val="10"/>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SS8=</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rPr>
                <w:rFonts w:ascii="Arial" w:hAnsi="Arial" w:cs="Arial"/>
                <w:szCs w:val="24"/>
              </w:rPr>
            </w:pPr>
            <w:r w:rsidRPr="00252542">
              <w:rPr>
                <w:rFonts w:ascii="Arial" w:hAnsi="Arial" w:cs="Arial"/>
                <w:szCs w:val="24"/>
              </w:rPr>
              <w:t xml:space="preserve">Poplachový zabezpečovací a tísňový systém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537076">
            <w:pPr>
              <w:numPr>
                <w:ilvl w:val="0"/>
                <w:numId w:val="18"/>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p>
          <w:p w:rsidR="00693F87" w:rsidRPr="00252542" w:rsidRDefault="00693F87" w:rsidP="001428D6">
            <w:pPr>
              <w:jc w:val="center"/>
              <w:rPr>
                <w:rFonts w:ascii="Arial" w:hAnsi="Arial" w:cs="Arial"/>
                <w:szCs w:val="24"/>
              </w:rPr>
            </w:pPr>
          </w:p>
          <w:p w:rsidR="00693F87" w:rsidRPr="00252542" w:rsidRDefault="00693F87" w:rsidP="001428D6">
            <w:pPr>
              <w:jc w:val="center"/>
              <w:rPr>
                <w:rFonts w:ascii="Arial" w:hAnsi="Arial" w:cs="Arial"/>
                <w:szCs w:val="24"/>
              </w:rPr>
            </w:pPr>
            <w:r w:rsidRPr="00252542">
              <w:rPr>
                <w:rFonts w:ascii="Arial" w:hAnsi="Arial" w:cs="Arial"/>
                <w:szCs w:val="24"/>
              </w:rPr>
              <w:t>SS91=</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jc w:val="left"/>
              <w:rPr>
                <w:rFonts w:ascii="Arial" w:hAnsi="Arial" w:cs="Arial"/>
                <w:szCs w:val="24"/>
              </w:rPr>
            </w:pPr>
            <w:r w:rsidRPr="00252542">
              <w:rPr>
                <w:rFonts w:ascii="Arial" w:hAnsi="Arial" w:cs="Arial"/>
                <w:szCs w:val="24"/>
              </w:rPr>
              <w:t xml:space="preserve">Instalace poplachového zabezpečovacího a tísňového systému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3 – 3 body</w:t>
            </w:r>
          </w:p>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537076">
            <w:pPr>
              <w:numPr>
                <w:ilvl w:val="0"/>
                <w:numId w:val="11"/>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SS92=</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Mezivýsledek (SS 9)</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pStyle w:val="Zhlav"/>
              <w:tabs>
                <w:tab w:val="clear" w:pos="4536"/>
                <w:tab w:val="clear" w:pos="9072"/>
              </w:tabs>
              <w:snapToGrid w:val="0"/>
              <w:jc w:val="center"/>
              <w:rPr>
                <w:rFonts w:ascii="Arial" w:hAnsi="Arial" w:cs="Arial"/>
                <w:szCs w:val="24"/>
              </w:rPr>
            </w:pPr>
            <w:r w:rsidRPr="00252542">
              <w:rPr>
                <w:rFonts w:ascii="Arial" w:hAnsi="Arial" w:cs="Arial"/>
                <w:szCs w:val="24"/>
              </w:rPr>
              <w:t>SS9=</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ostrahy </w:t>
            </w:r>
          </w:p>
          <w:p w:rsidR="00693F87" w:rsidRPr="00252542" w:rsidRDefault="00693F87" w:rsidP="001428D6">
            <w:pPr>
              <w:pStyle w:val="Zpat"/>
              <w:tabs>
                <w:tab w:val="clear" w:pos="4536"/>
                <w:tab w:val="clear" w:pos="9072"/>
              </w:tabs>
              <w:rPr>
                <w:rFonts w:ascii="Arial" w:hAnsi="Arial" w:cs="Arial"/>
                <w:szCs w:val="24"/>
              </w:rPr>
            </w:pPr>
            <w:r w:rsidRPr="00252542">
              <w:rPr>
                <w:rFonts w:ascii="Arial" w:hAnsi="Arial" w:cs="Arial"/>
                <w:szCs w:val="24"/>
              </w:rPr>
              <w:t xml:space="preserve">a systému PZTS  </w:t>
            </w:r>
          </w:p>
        </w:tc>
        <w:tc>
          <w:tcPr>
            <w:tcW w:w="2693" w:type="dxa"/>
            <w:tcBorders>
              <w:top w:val="single" w:sz="4" w:space="0" w:color="000000"/>
              <w:left w:val="single" w:sz="4" w:space="0" w:color="000000"/>
              <w:bottom w:val="single" w:sz="4" w:space="0" w:color="000000"/>
            </w:tcBorders>
            <w:shd w:val="clear" w:color="auto" w:fill="auto"/>
            <w:vAlign w:val="center"/>
          </w:tcPr>
          <w:p w:rsidR="00693F87" w:rsidRPr="00252542" w:rsidRDefault="00693F87" w:rsidP="001428D6">
            <w:pPr>
              <w:pStyle w:val="Zpat"/>
              <w:tabs>
                <w:tab w:val="clear" w:pos="4536"/>
                <w:tab w:val="clear" w:pos="9072"/>
              </w:tabs>
              <w:snapToGrid w:val="0"/>
              <w:jc w:val="center"/>
              <w:rPr>
                <w:rFonts w:ascii="Arial" w:hAnsi="Arial" w:cs="Arial"/>
                <w:szCs w:val="24"/>
              </w:rPr>
            </w:pPr>
            <w:r w:rsidRPr="00252542">
              <w:rPr>
                <w:rFonts w:ascii="Arial" w:hAnsi="Arial" w:cs="Arial"/>
                <w:szCs w:val="24"/>
              </w:rPr>
              <w:t>S5 = SS8 + SS9</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b/>
                <w:bCs/>
                <w:szCs w:val="24"/>
              </w:rPr>
            </w:pPr>
            <w:r w:rsidRPr="00252542">
              <w:rPr>
                <w:rFonts w:ascii="Arial" w:hAnsi="Arial" w:cs="Arial"/>
                <w:b/>
                <w:bCs/>
                <w:szCs w:val="24"/>
              </w:rPr>
              <w:t>S5=</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Fyzické bariéry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537076">
            <w:pPr>
              <w:numPr>
                <w:ilvl w:val="0"/>
                <w:numId w:val="15"/>
              </w:numPr>
              <w:suppressAutoHyphens w:val="0"/>
              <w:rPr>
                <w:rFonts w:ascii="Arial" w:hAnsi="Arial" w:cs="Arial"/>
                <w:szCs w:val="24"/>
              </w:rPr>
            </w:pPr>
            <w:r w:rsidRPr="00252542">
              <w:rPr>
                <w:rFonts w:ascii="Arial" w:hAnsi="Arial" w:cs="Arial"/>
                <w:szCs w:val="24"/>
              </w:rPr>
              <w:t>T. 2 – 2 body</w:t>
            </w:r>
          </w:p>
          <w:p w:rsidR="00693F87" w:rsidRPr="00252542" w:rsidRDefault="00693F87" w:rsidP="00537076">
            <w:pPr>
              <w:numPr>
                <w:ilvl w:val="0"/>
                <w:numId w:val="9"/>
              </w:numPr>
              <w:suppressAutoHyphens w:val="0"/>
              <w:rPr>
                <w:rFonts w:ascii="Arial" w:hAnsi="Arial" w:cs="Arial"/>
                <w:szCs w:val="24"/>
              </w:rPr>
            </w:pPr>
            <w:r w:rsidRPr="00252542">
              <w:rPr>
                <w:rFonts w:ascii="Arial" w:hAnsi="Arial" w:cs="Arial"/>
                <w:szCs w:val="24"/>
              </w:rPr>
              <w:t>T. 1 –1 bodů</w:t>
            </w:r>
          </w:p>
          <w:p w:rsidR="00693F87" w:rsidRPr="00252542" w:rsidRDefault="00693F87" w:rsidP="001428D6">
            <w:pPr>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SS10=</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 xml:space="preserve">Kontrola vstupu v přístupových bodech perimetru </w:t>
            </w:r>
          </w:p>
          <w:p w:rsidR="00693F87" w:rsidRPr="00252542" w:rsidRDefault="00693F87" w:rsidP="001428D6">
            <w:pPr>
              <w:rPr>
                <w:rFonts w:ascii="Arial" w:hAnsi="Arial" w:cs="Arial"/>
                <w:szCs w:val="24"/>
              </w:rPr>
            </w:pPr>
            <w:r w:rsidRPr="00252542">
              <w:rPr>
                <w:rFonts w:ascii="Arial" w:hAnsi="Arial" w:cs="Arial"/>
                <w:szCs w:val="24"/>
              </w:rPr>
              <w:tab/>
              <w:t>a) Kontrola je realizována</w:t>
            </w:r>
          </w:p>
          <w:p w:rsidR="00693F87" w:rsidRPr="00252542" w:rsidRDefault="00693F87" w:rsidP="001428D6">
            <w:pPr>
              <w:rPr>
                <w:rFonts w:ascii="Arial" w:hAnsi="Arial" w:cs="Arial"/>
                <w:szCs w:val="24"/>
              </w:rPr>
            </w:pPr>
            <w:r w:rsidRPr="00252542">
              <w:rPr>
                <w:rFonts w:ascii="Arial" w:hAnsi="Arial" w:cs="Arial"/>
                <w:szCs w:val="24"/>
              </w:rPr>
              <w:tab/>
              <w:t>b) Kontrola není realizována</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p>
          <w:p w:rsidR="00A17A0B" w:rsidRPr="00252542" w:rsidRDefault="00A17A0B" w:rsidP="00A17A0B">
            <w:pPr>
              <w:numPr>
                <w:ilvl w:val="0"/>
                <w:numId w:val="15"/>
              </w:numPr>
              <w:suppressAutoHyphens w:val="0"/>
              <w:rPr>
                <w:rFonts w:ascii="Arial" w:hAnsi="Arial" w:cs="Arial"/>
                <w:szCs w:val="24"/>
              </w:rPr>
            </w:pPr>
            <w:r w:rsidRPr="00252542">
              <w:rPr>
                <w:rFonts w:ascii="Arial" w:hAnsi="Arial" w:cs="Arial"/>
                <w:szCs w:val="24"/>
              </w:rPr>
              <w:t>ad a) – 1 bod</w:t>
            </w:r>
          </w:p>
          <w:p w:rsidR="00A17A0B" w:rsidRPr="00252542" w:rsidRDefault="00A17A0B" w:rsidP="00A17A0B">
            <w:pPr>
              <w:numPr>
                <w:ilvl w:val="0"/>
                <w:numId w:val="15"/>
              </w:numPr>
              <w:suppressAutoHyphens w:val="0"/>
              <w:rPr>
                <w:rFonts w:ascii="Arial" w:hAnsi="Arial" w:cs="Arial"/>
                <w:szCs w:val="24"/>
              </w:rPr>
            </w:pPr>
            <w:r w:rsidRPr="00252542">
              <w:rPr>
                <w:rFonts w:ascii="Arial" w:hAnsi="Arial" w:cs="Arial"/>
                <w:szCs w:val="24"/>
              </w:rPr>
              <w:t>ad b) – 0 bodů</w:t>
            </w:r>
          </w:p>
          <w:p w:rsidR="00693F87" w:rsidRPr="00252542" w:rsidRDefault="00693F87" w:rsidP="00A17A0B">
            <w:pPr>
              <w:pStyle w:val="Zpat"/>
              <w:tabs>
                <w:tab w:val="clear" w:pos="4536"/>
                <w:tab w:val="clear" w:pos="9072"/>
              </w:tabs>
              <w:suppressAutoHyphens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p>
          <w:p w:rsidR="00693F87" w:rsidRPr="00252542" w:rsidRDefault="00693F87" w:rsidP="001428D6">
            <w:pPr>
              <w:jc w:val="center"/>
              <w:rPr>
                <w:rFonts w:ascii="Arial" w:hAnsi="Arial" w:cs="Arial"/>
                <w:szCs w:val="24"/>
              </w:rPr>
            </w:pPr>
            <w:r w:rsidRPr="00252542">
              <w:rPr>
                <w:rFonts w:ascii="Arial" w:hAnsi="Arial" w:cs="Arial"/>
                <w:szCs w:val="24"/>
              </w:rPr>
              <w:t>SS11=</w:t>
            </w:r>
          </w:p>
        </w:tc>
      </w:tr>
      <w:tr w:rsidR="00693F87" w:rsidRPr="00252542" w:rsidTr="00417DAE">
        <w:trPr>
          <w:trHeight w:val="835"/>
        </w:trPr>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snapToGrid w:val="0"/>
              <w:rPr>
                <w:rFonts w:ascii="Arial" w:hAnsi="Arial" w:cs="Arial"/>
                <w:szCs w:val="24"/>
              </w:rPr>
            </w:pPr>
            <w:r w:rsidRPr="00252542">
              <w:rPr>
                <w:rFonts w:ascii="Arial" w:hAnsi="Arial" w:cs="Arial"/>
                <w:szCs w:val="24"/>
              </w:rPr>
              <w:t>Perimetrický detekční systém (PDS)</w:t>
            </w:r>
          </w:p>
          <w:p w:rsidR="00693F87" w:rsidRPr="00252542" w:rsidRDefault="00693F87" w:rsidP="001428D6">
            <w:pPr>
              <w:rPr>
                <w:rFonts w:ascii="Arial" w:hAnsi="Arial" w:cs="Arial"/>
                <w:szCs w:val="24"/>
              </w:rPr>
            </w:pPr>
            <w:r w:rsidRPr="00252542">
              <w:rPr>
                <w:rFonts w:ascii="Arial" w:hAnsi="Arial" w:cs="Arial"/>
                <w:szCs w:val="24"/>
              </w:rPr>
              <w:t>- certifikovaný Úřadem</w:t>
            </w:r>
          </w:p>
          <w:p w:rsidR="00693F87" w:rsidRPr="00252542" w:rsidRDefault="00693F87" w:rsidP="001428D6">
            <w:pPr>
              <w:rPr>
                <w:rFonts w:ascii="Arial" w:hAnsi="Arial" w:cs="Arial"/>
                <w:szCs w:val="24"/>
              </w:rPr>
            </w:pPr>
            <w:r w:rsidRPr="00252542">
              <w:rPr>
                <w:rFonts w:ascii="Arial" w:hAnsi="Arial" w:cs="Arial"/>
                <w:szCs w:val="24"/>
              </w:rPr>
              <w:t>- necertifikovaný Úřadem</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p>
          <w:p w:rsidR="00693F87" w:rsidRPr="00252542" w:rsidRDefault="00693F87" w:rsidP="001428D6">
            <w:pPr>
              <w:pStyle w:val="Zpat"/>
              <w:tabs>
                <w:tab w:val="clear" w:pos="4536"/>
                <w:tab w:val="clear" w:pos="9072"/>
              </w:tabs>
              <w:rPr>
                <w:rFonts w:ascii="Arial" w:hAnsi="Arial" w:cs="Arial"/>
                <w:szCs w:val="24"/>
              </w:rPr>
            </w:pPr>
            <w:r w:rsidRPr="00252542">
              <w:rPr>
                <w:rFonts w:ascii="Arial" w:hAnsi="Arial" w:cs="Arial"/>
                <w:szCs w:val="24"/>
              </w:rPr>
              <w:t>2 body</w:t>
            </w:r>
          </w:p>
          <w:p w:rsidR="00693F87" w:rsidRPr="00252542" w:rsidRDefault="00693F87" w:rsidP="001428D6">
            <w:pPr>
              <w:pStyle w:val="Zpat"/>
              <w:tabs>
                <w:tab w:val="clear" w:pos="4536"/>
                <w:tab w:val="clear" w:pos="9072"/>
              </w:tabs>
              <w:rPr>
                <w:rFonts w:ascii="Arial" w:hAnsi="Arial" w:cs="Arial"/>
                <w:szCs w:val="24"/>
              </w:rPr>
            </w:pPr>
            <w:r w:rsidRPr="00252542">
              <w:rPr>
                <w:rFonts w:ascii="Arial" w:hAnsi="Arial" w:cs="Arial"/>
                <w:szCs w:val="24"/>
              </w:rPr>
              <w:t xml:space="preserve">1 bod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r w:rsidRPr="00252542">
              <w:rPr>
                <w:rFonts w:ascii="Arial" w:hAnsi="Arial" w:cs="Arial"/>
                <w:szCs w:val="24"/>
              </w:rPr>
              <w:t>SS12=</w:t>
            </w:r>
          </w:p>
        </w:tc>
      </w:tr>
      <w:tr w:rsidR="00693F87" w:rsidRPr="00252542" w:rsidTr="00417DAE">
        <w:tc>
          <w:tcPr>
            <w:tcW w:w="4465" w:type="dxa"/>
            <w:tcBorders>
              <w:top w:val="single" w:sz="4" w:space="0" w:color="000000"/>
              <w:left w:val="single" w:sz="8" w:space="0" w:color="000000"/>
              <w:bottom w:val="single" w:sz="4" w:space="0" w:color="000000"/>
            </w:tcBorders>
            <w:shd w:val="clear" w:color="auto" w:fill="auto"/>
          </w:tcPr>
          <w:p w:rsidR="00693F87" w:rsidRPr="00252542" w:rsidRDefault="00693F87" w:rsidP="001428D6">
            <w:pPr>
              <w:pStyle w:val="Zhlav"/>
              <w:tabs>
                <w:tab w:val="clear" w:pos="4536"/>
                <w:tab w:val="clear" w:pos="9072"/>
              </w:tabs>
              <w:rPr>
                <w:rFonts w:ascii="Arial" w:hAnsi="Arial" w:cs="Arial"/>
                <w:szCs w:val="24"/>
              </w:rPr>
            </w:pPr>
            <w:r w:rsidRPr="00252542">
              <w:rPr>
                <w:rFonts w:ascii="Arial" w:hAnsi="Arial" w:cs="Arial"/>
                <w:szCs w:val="24"/>
              </w:rPr>
              <w:t xml:space="preserve">Dohledový videosystém </w:t>
            </w:r>
          </w:p>
        </w:tc>
        <w:tc>
          <w:tcPr>
            <w:tcW w:w="2693" w:type="dxa"/>
            <w:tcBorders>
              <w:top w:val="single" w:sz="4" w:space="0" w:color="000000"/>
              <w:left w:val="single" w:sz="4" w:space="0" w:color="000000"/>
              <w:bottom w:val="single" w:sz="4" w:space="0" w:color="000000"/>
            </w:tcBorders>
            <w:shd w:val="clear" w:color="auto" w:fill="auto"/>
          </w:tcPr>
          <w:p w:rsidR="00693F87" w:rsidRPr="00252542" w:rsidRDefault="00693F87" w:rsidP="001428D6">
            <w:pPr>
              <w:pStyle w:val="Zpat"/>
              <w:tabs>
                <w:tab w:val="clear" w:pos="4536"/>
                <w:tab w:val="clear" w:pos="9072"/>
              </w:tabs>
              <w:snapToGrid w:val="0"/>
              <w:rPr>
                <w:rFonts w:ascii="Arial" w:hAnsi="Arial" w:cs="Arial"/>
                <w:szCs w:val="24"/>
              </w:rPr>
            </w:pPr>
            <w:r w:rsidRPr="00252542">
              <w:rPr>
                <w:rFonts w:ascii="Arial" w:hAnsi="Arial" w:cs="Arial"/>
                <w:szCs w:val="24"/>
              </w:rPr>
              <w:t>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p>
          <w:p w:rsidR="00693F87" w:rsidRPr="00252542" w:rsidRDefault="00693F87" w:rsidP="001428D6">
            <w:pPr>
              <w:jc w:val="center"/>
              <w:rPr>
                <w:rFonts w:ascii="Arial" w:hAnsi="Arial" w:cs="Arial"/>
                <w:szCs w:val="24"/>
              </w:rPr>
            </w:pPr>
            <w:r w:rsidRPr="00252542">
              <w:rPr>
                <w:rFonts w:ascii="Arial" w:hAnsi="Arial" w:cs="Arial"/>
                <w:szCs w:val="24"/>
              </w:rPr>
              <w:t>SS13=</w:t>
            </w:r>
          </w:p>
        </w:tc>
      </w:tr>
      <w:tr w:rsidR="00693F87" w:rsidRPr="00252542" w:rsidTr="00417DAE">
        <w:tc>
          <w:tcPr>
            <w:tcW w:w="4465" w:type="dxa"/>
            <w:tcBorders>
              <w:top w:val="single" w:sz="4" w:space="0" w:color="000000"/>
              <w:left w:val="single" w:sz="8"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hodnocení ochrany perimetru </w:t>
            </w:r>
          </w:p>
        </w:tc>
        <w:tc>
          <w:tcPr>
            <w:tcW w:w="2693" w:type="dxa"/>
            <w:tcBorders>
              <w:top w:val="single" w:sz="4" w:space="0" w:color="000000"/>
              <w:left w:val="single" w:sz="4" w:space="0" w:color="000000"/>
              <w:bottom w:val="single" w:sz="8" w:space="0" w:color="000000"/>
            </w:tcBorders>
            <w:shd w:val="clear" w:color="auto" w:fill="auto"/>
          </w:tcPr>
          <w:p w:rsidR="00693F87" w:rsidRPr="00252542" w:rsidRDefault="00693F87" w:rsidP="001428D6">
            <w:pPr>
              <w:pStyle w:val="Zhlav"/>
              <w:tabs>
                <w:tab w:val="clear" w:pos="4536"/>
                <w:tab w:val="clear" w:pos="9072"/>
              </w:tabs>
              <w:snapToGrid w:val="0"/>
              <w:rPr>
                <w:rFonts w:ascii="Arial" w:hAnsi="Arial" w:cs="Arial"/>
                <w:szCs w:val="24"/>
              </w:rPr>
            </w:pPr>
            <w:r w:rsidRPr="00252542">
              <w:rPr>
                <w:rFonts w:ascii="Arial" w:hAnsi="Arial" w:cs="Arial"/>
                <w:szCs w:val="24"/>
              </w:rPr>
              <w:t>S6 = (SS10 x SS11) + SS12 + SS13</w:t>
            </w:r>
          </w:p>
        </w:tc>
        <w:tc>
          <w:tcPr>
            <w:tcW w:w="2082"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3F87" w:rsidRPr="00252542" w:rsidRDefault="00693F87" w:rsidP="001428D6">
            <w:pPr>
              <w:snapToGrid w:val="0"/>
              <w:jc w:val="center"/>
              <w:rPr>
                <w:rFonts w:ascii="Arial" w:hAnsi="Arial" w:cs="Arial"/>
                <w:szCs w:val="24"/>
              </w:rPr>
            </w:pPr>
          </w:p>
          <w:p w:rsidR="00693F87" w:rsidRPr="00252542" w:rsidRDefault="00693F87" w:rsidP="001428D6">
            <w:pPr>
              <w:jc w:val="center"/>
              <w:rPr>
                <w:rFonts w:ascii="Arial" w:hAnsi="Arial" w:cs="Arial"/>
                <w:b/>
                <w:bCs/>
                <w:szCs w:val="24"/>
              </w:rPr>
            </w:pPr>
            <w:r w:rsidRPr="00252542">
              <w:rPr>
                <w:rFonts w:ascii="Arial" w:hAnsi="Arial" w:cs="Arial"/>
                <w:b/>
                <w:bCs/>
                <w:szCs w:val="24"/>
              </w:rPr>
              <w:t>S6=</w:t>
            </w:r>
          </w:p>
        </w:tc>
      </w:tr>
    </w:tbl>
    <w:p w:rsidR="00693F87" w:rsidRPr="00252542" w:rsidRDefault="00693F87" w:rsidP="001428D6">
      <w:pPr>
        <w:pStyle w:val="Zkladntextodsazen"/>
        <w:ind w:left="0"/>
        <w:rPr>
          <w:rFonts w:ascii="Arial" w:hAnsi="Arial" w:cs="Arial"/>
          <w:sz w:val="24"/>
          <w:szCs w:val="24"/>
        </w:rPr>
      </w:pPr>
    </w:p>
    <w:p w:rsidR="00693F87" w:rsidRPr="00252542" w:rsidRDefault="00693F87" w:rsidP="001428D6">
      <w:pPr>
        <w:pStyle w:val="Zkladntextodsazen"/>
        <w:ind w:left="0" w:firstLine="708"/>
        <w:rPr>
          <w:rFonts w:ascii="Arial" w:hAnsi="Arial" w:cs="Arial"/>
          <w:sz w:val="24"/>
          <w:szCs w:val="24"/>
        </w:rPr>
      </w:pPr>
      <w:r w:rsidRPr="00252542">
        <w:rPr>
          <w:rFonts w:ascii="Arial" w:hAnsi="Arial" w:cs="Arial"/>
          <w:sz w:val="24"/>
          <w:szCs w:val="24"/>
        </w:rPr>
        <w:t xml:space="preserve">Hodnoty proměnných S1 až S6 získané vyplněním tabulky bodového ohodnocení opatření fyzické bezpečnosti v zabezpečené oblasti je nutné porovnat </w:t>
      </w:r>
      <w:r w:rsidRPr="00252542">
        <w:rPr>
          <w:rFonts w:ascii="Arial" w:hAnsi="Arial" w:cs="Arial"/>
          <w:sz w:val="24"/>
          <w:szCs w:val="24"/>
        </w:rPr>
        <w:lastRenderedPageBreak/>
        <w:t>s</w:t>
      </w:r>
      <w:r w:rsidR="0012755F" w:rsidRPr="00252542">
        <w:rPr>
          <w:rFonts w:ascii="Arial" w:hAnsi="Arial" w:cs="Arial"/>
          <w:sz w:val="24"/>
          <w:szCs w:val="24"/>
        </w:rPr>
        <w:t> </w:t>
      </w:r>
      <w:r w:rsidRPr="00252542">
        <w:rPr>
          <w:rFonts w:ascii="Arial" w:hAnsi="Arial" w:cs="Arial"/>
          <w:sz w:val="24"/>
          <w:szCs w:val="24"/>
        </w:rPr>
        <w:t>tabulkou</w:t>
      </w:r>
      <w:r w:rsidR="0012755F" w:rsidRPr="00252542">
        <w:rPr>
          <w:rFonts w:ascii="Arial" w:hAnsi="Arial" w:cs="Arial"/>
          <w:sz w:val="24"/>
          <w:szCs w:val="24"/>
        </w:rPr>
        <w:t xml:space="preserve"> </w:t>
      </w:r>
      <w:r w:rsidRPr="00252542">
        <w:rPr>
          <w:rFonts w:ascii="Arial" w:hAnsi="Arial" w:cs="Arial"/>
          <w:sz w:val="24"/>
          <w:szCs w:val="24"/>
        </w:rPr>
        <w:t>bodových hodnot nejnižší míry zabezpečení zabezpečené a jednací oblasti podle bodu 12. přílohy</w:t>
      </w:r>
      <w:r w:rsidR="0012755F" w:rsidRPr="00252542">
        <w:rPr>
          <w:rFonts w:ascii="Arial" w:hAnsi="Arial" w:cs="Arial"/>
          <w:sz w:val="24"/>
          <w:szCs w:val="24"/>
        </w:rPr>
        <w:t>.</w:t>
      </w:r>
    </w:p>
    <w:p w:rsidR="00693F87" w:rsidRPr="00252542" w:rsidRDefault="00693F87" w:rsidP="001428D6">
      <w:pPr>
        <w:pStyle w:val="Zkladntextodsazen"/>
        <w:ind w:left="0" w:firstLine="708"/>
        <w:rPr>
          <w:rFonts w:ascii="Arial" w:hAnsi="Arial" w:cs="Arial"/>
          <w:sz w:val="24"/>
          <w:szCs w:val="24"/>
        </w:rPr>
      </w:pPr>
      <w:r w:rsidRPr="00252542">
        <w:rPr>
          <w:rFonts w:ascii="Arial" w:hAnsi="Arial" w:cs="Arial"/>
          <w:sz w:val="24"/>
          <w:szCs w:val="24"/>
        </w:rPr>
        <w:t>Na základě tohoto porovnání je nutné stanovit, zda přijatá opatření fyzické bezpečnosti jsou pro danou míru rizika a kategorii zabezpečené oblasti dostatečná.</w:t>
      </w:r>
    </w:p>
    <w:p w:rsidR="00252542" w:rsidRPr="00252542" w:rsidRDefault="00252542" w:rsidP="001428D6">
      <w:pPr>
        <w:ind w:firstLine="708"/>
        <w:rPr>
          <w:rFonts w:ascii="Arial" w:hAnsi="Arial" w:cs="Arial"/>
          <w:szCs w:val="24"/>
        </w:rPr>
      </w:pPr>
      <w:r w:rsidRPr="00252542">
        <w:rPr>
          <w:rFonts w:ascii="Arial" w:hAnsi="Arial" w:cs="Arial"/>
          <w:szCs w:val="24"/>
        </w:rPr>
        <w:t>Na základě tohoto porovnání a v závislosti na stupni utajovaných informací pravidelně projednávaných v jednací oblasti je nutné stanovit, zda přijatá opatření fyzické bezpečnosti jsou pro danou míru rizika dostatečná.</w:t>
      </w:r>
    </w:p>
    <w:p w:rsidR="00693F87" w:rsidRPr="00252542" w:rsidRDefault="00693F87" w:rsidP="001428D6">
      <w:pPr>
        <w:ind w:firstLine="708"/>
        <w:rPr>
          <w:rFonts w:ascii="Arial" w:hAnsi="Arial" w:cs="Arial"/>
          <w:szCs w:val="24"/>
        </w:rPr>
      </w:pPr>
      <w:r w:rsidRPr="00252542">
        <w:rPr>
          <w:rFonts w:ascii="Arial" w:hAnsi="Arial" w:cs="Arial"/>
          <w:szCs w:val="24"/>
        </w:rPr>
        <w:t xml:space="preserve">Ověření, zda jednotlivá použitá opatření fyzické bezpečnosti a vyhodnocení rizik odpovídají projektu fyzické bezpečnosti a právním předpisům v oblasti ochrany utajovaných informací, provádí odpovědná osoba nebo jí pověřená osoba. </w:t>
      </w:r>
    </w:p>
    <w:p w:rsidR="00693F87" w:rsidRPr="00252542" w:rsidRDefault="00693F87" w:rsidP="001428D6">
      <w:pPr>
        <w:rPr>
          <w:rFonts w:ascii="Arial" w:hAnsi="Arial" w:cs="Arial"/>
          <w:szCs w:val="24"/>
        </w:rPr>
      </w:pPr>
    </w:p>
    <w:p w:rsidR="00693F87" w:rsidRPr="00252542" w:rsidRDefault="00693F87" w:rsidP="001428D6">
      <w:pPr>
        <w:pStyle w:val="Zkladntextodsazen"/>
        <w:ind w:left="0" w:firstLine="0"/>
        <w:rPr>
          <w:rFonts w:ascii="Arial" w:hAnsi="Arial" w:cs="Arial"/>
          <w:b/>
          <w:bCs/>
          <w:sz w:val="24"/>
          <w:szCs w:val="24"/>
        </w:rPr>
      </w:pPr>
      <w:r w:rsidRPr="00252542">
        <w:rPr>
          <w:rFonts w:ascii="Arial" w:hAnsi="Arial" w:cs="Arial"/>
          <w:b/>
          <w:bCs/>
          <w:sz w:val="24"/>
          <w:szCs w:val="24"/>
        </w:rPr>
        <w:t xml:space="preserve">14.3.2   TECHNICKÁ DOKUMENTACE FYZICKÉ BEZPEČNOSTI </w:t>
      </w:r>
    </w:p>
    <w:p w:rsidR="00693F87" w:rsidRPr="00252542" w:rsidRDefault="00693F87" w:rsidP="001428D6">
      <w:pPr>
        <w:pStyle w:val="Zhlav"/>
        <w:tabs>
          <w:tab w:val="clear" w:pos="4536"/>
          <w:tab w:val="clear" w:pos="9072"/>
        </w:tabs>
        <w:rPr>
          <w:rFonts w:ascii="Arial" w:hAnsi="Arial" w:cs="Arial"/>
          <w:szCs w:val="24"/>
        </w:rPr>
      </w:pPr>
      <w:r w:rsidRPr="00252542">
        <w:rPr>
          <w:rFonts w:ascii="Arial" w:hAnsi="Arial" w:cs="Arial"/>
          <w:szCs w:val="24"/>
        </w:rPr>
        <w:t xml:space="preserve">               </w:t>
      </w:r>
    </w:p>
    <w:p w:rsidR="00693F87" w:rsidRPr="00252542" w:rsidRDefault="00693F87" w:rsidP="001428D6">
      <w:pPr>
        <w:ind w:firstLine="360"/>
        <w:rPr>
          <w:rFonts w:ascii="Arial" w:hAnsi="Arial" w:cs="Arial"/>
          <w:szCs w:val="24"/>
        </w:rPr>
      </w:pPr>
      <w:r w:rsidRPr="00252542">
        <w:rPr>
          <w:rFonts w:ascii="Arial" w:hAnsi="Arial" w:cs="Arial"/>
          <w:szCs w:val="24"/>
        </w:rPr>
        <w:t>Tato dokumentace se člení do těchto částí:</w:t>
      </w:r>
    </w:p>
    <w:p w:rsidR="00693F87" w:rsidRPr="00252542" w:rsidRDefault="00693F87" w:rsidP="001428D6">
      <w:pPr>
        <w:rPr>
          <w:rFonts w:ascii="Arial" w:hAnsi="Arial" w:cs="Arial"/>
          <w:szCs w:val="24"/>
        </w:rPr>
      </w:pPr>
    </w:p>
    <w:p w:rsidR="00693F87" w:rsidRPr="00252542" w:rsidRDefault="00693F87" w:rsidP="00537076">
      <w:pPr>
        <w:pStyle w:val="Odstavecseseznamem"/>
        <w:numPr>
          <w:ilvl w:val="0"/>
          <w:numId w:val="44"/>
        </w:numPr>
        <w:suppressAutoHyphens w:val="0"/>
        <w:rPr>
          <w:rFonts w:ascii="Arial" w:hAnsi="Arial" w:cs="Arial"/>
          <w:szCs w:val="24"/>
        </w:rPr>
      </w:pPr>
      <w:r w:rsidRPr="00252542">
        <w:rPr>
          <w:rFonts w:ascii="Arial" w:hAnsi="Arial" w:cs="Arial"/>
          <w:bCs/>
          <w:szCs w:val="24"/>
        </w:rPr>
        <w:t>Výkresová dokumentace</w:t>
      </w:r>
      <w:r w:rsidRPr="00252542">
        <w:rPr>
          <w:rFonts w:ascii="Arial" w:hAnsi="Arial" w:cs="Arial"/>
          <w:szCs w:val="24"/>
        </w:rPr>
        <w:t xml:space="preserve">, která obsahuje zejména vyznačení hranice objektu, hranic jednotlivých zabezpečených a jednacích oblastí a rozmístění technických prostředků určených k ochraně utajovaných informací v objektu a zabezpečených a jednacích oblastech, </w:t>
      </w:r>
    </w:p>
    <w:p w:rsidR="00693F87" w:rsidRPr="00252542" w:rsidRDefault="00693F87" w:rsidP="00537076">
      <w:pPr>
        <w:pStyle w:val="Odstavecseseznamem"/>
        <w:numPr>
          <w:ilvl w:val="0"/>
          <w:numId w:val="44"/>
        </w:numPr>
        <w:suppressAutoHyphens w:val="0"/>
        <w:rPr>
          <w:rFonts w:ascii="Arial" w:hAnsi="Arial" w:cs="Arial"/>
          <w:szCs w:val="24"/>
        </w:rPr>
      </w:pPr>
      <w:r w:rsidRPr="00252542">
        <w:rPr>
          <w:rFonts w:ascii="Arial" w:hAnsi="Arial" w:cs="Arial"/>
          <w:bCs/>
          <w:szCs w:val="24"/>
        </w:rPr>
        <w:t>Dokumentace technických prostředků</w:t>
      </w:r>
      <w:r w:rsidRPr="00252542">
        <w:rPr>
          <w:rFonts w:ascii="Arial" w:hAnsi="Arial" w:cs="Arial"/>
          <w:szCs w:val="24"/>
        </w:rPr>
        <w:t xml:space="preserve">, která obsahuje zejména </w:t>
      </w:r>
    </w:p>
    <w:p w:rsidR="00693F87" w:rsidRPr="00252542" w:rsidRDefault="00693F87" w:rsidP="00537076">
      <w:pPr>
        <w:pStyle w:val="Odstavecseseznamem"/>
        <w:numPr>
          <w:ilvl w:val="1"/>
          <w:numId w:val="45"/>
        </w:numPr>
        <w:rPr>
          <w:rFonts w:ascii="Arial" w:hAnsi="Arial" w:cs="Arial"/>
          <w:szCs w:val="24"/>
        </w:rPr>
      </w:pPr>
      <w:r w:rsidRPr="00252542">
        <w:rPr>
          <w:rFonts w:ascii="Arial" w:hAnsi="Arial" w:cs="Arial"/>
          <w:szCs w:val="24"/>
        </w:rPr>
        <w:t>výčet (název, počet a v případě více typů jednoho druhu technického prostředku i umístění),</w:t>
      </w:r>
    </w:p>
    <w:p w:rsidR="00693F87" w:rsidRPr="00252542" w:rsidRDefault="00693F87" w:rsidP="00537076">
      <w:pPr>
        <w:pStyle w:val="Odstavecseseznamem"/>
        <w:numPr>
          <w:ilvl w:val="1"/>
          <w:numId w:val="45"/>
        </w:numPr>
        <w:rPr>
          <w:rFonts w:ascii="Arial" w:hAnsi="Arial" w:cs="Arial"/>
          <w:szCs w:val="24"/>
        </w:rPr>
      </w:pPr>
      <w:r w:rsidRPr="00252542">
        <w:rPr>
          <w:rFonts w:ascii="Arial" w:hAnsi="Arial" w:cs="Arial"/>
          <w:szCs w:val="24"/>
        </w:rPr>
        <w:t>kopie certifikátu a přílohy z doby instalace,</w:t>
      </w:r>
    </w:p>
    <w:p w:rsidR="00693F87" w:rsidRPr="00252542" w:rsidRDefault="00693F87" w:rsidP="00537076">
      <w:pPr>
        <w:pStyle w:val="Odstavecseseznamem"/>
        <w:numPr>
          <w:ilvl w:val="1"/>
          <w:numId w:val="45"/>
        </w:numPr>
        <w:tabs>
          <w:tab w:val="left" w:pos="1134"/>
        </w:tabs>
        <w:rPr>
          <w:rFonts w:ascii="Arial" w:hAnsi="Arial" w:cs="Arial"/>
          <w:szCs w:val="24"/>
        </w:rPr>
      </w:pPr>
      <w:r w:rsidRPr="00252542">
        <w:rPr>
          <w:rFonts w:ascii="Arial" w:hAnsi="Arial" w:cs="Arial"/>
          <w:szCs w:val="24"/>
        </w:rPr>
        <w:t xml:space="preserve">zápisy o posouzení shody z doby instalace (uvést specifikaci a způsob použití). </w:t>
      </w:r>
    </w:p>
    <w:p w:rsidR="00693F87" w:rsidRPr="00252542" w:rsidRDefault="00693F87" w:rsidP="001428D6">
      <w:pPr>
        <w:rPr>
          <w:rFonts w:ascii="Arial" w:hAnsi="Arial" w:cs="Arial"/>
          <w:b/>
          <w:bCs/>
          <w:szCs w:val="24"/>
        </w:rPr>
      </w:pPr>
    </w:p>
    <w:p w:rsidR="00693F87" w:rsidRPr="00252542" w:rsidRDefault="00693F87" w:rsidP="001428D6">
      <w:pPr>
        <w:rPr>
          <w:rFonts w:ascii="Arial" w:hAnsi="Arial" w:cs="Arial"/>
          <w:b/>
          <w:bCs/>
          <w:szCs w:val="24"/>
          <w:u w:val="single"/>
        </w:rPr>
      </w:pPr>
      <w:r w:rsidRPr="00252542">
        <w:rPr>
          <w:rFonts w:ascii="Arial" w:hAnsi="Arial" w:cs="Arial"/>
          <w:b/>
          <w:bCs/>
          <w:szCs w:val="24"/>
        </w:rPr>
        <w:t>14.4. PROVOZNÍ ŘÁD</w:t>
      </w:r>
    </w:p>
    <w:p w:rsidR="00693F87" w:rsidRPr="00252542" w:rsidRDefault="00693F87" w:rsidP="001428D6">
      <w:pPr>
        <w:pStyle w:val="Textodstavce"/>
        <w:numPr>
          <w:ilvl w:val="0"/>
          <w:numId w:val="0"/>
        </w:numPr>
        <w:ind w:firstLine="426"/>
        <w:rPr>
          <w:rFonts w:ascii="Arial" w:hAnsi="Arial" w:cs="Arial"/>
          <w:szCs w:val="24"/>
        </w:rPr>
      </w:pPr>
      <w:r w:rsidRPr="00252542">
        <w:rPr>
          <w:rFonts w:ascii="Arial" w:hAnsi="Arial" w:cs="Arial"/>
          <w:szCs w:val="24"/>
        </w:rPr>
        <w:t>Provozní řád obsahuje:</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pravidla pro režim pohybu osob (včetně návštěv) a dopravních prostředků v areálu /budově,</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pravidla pro režim pohybu osob (včetně návštěv) a dopravních prostředků v</w:t>
      </w:r>
      <w:r w:rsidR="00081EF5" w:rsidRPr="00252542">
        <w:rPr>
          <w:rFonts w:ascii="Arial" w:hAnsi="Arial" w:cs="Arial"/>
          <w:szCs w:val="24"/>
        </w:rPr>
        <w:t> </w:t>
      </w:r>
      <w:r w:rsidRPr="00252542">
        <w:rPr>
          <w:rFonts w:ascii="Arial" w:hAnsi="Arial" w:cs="Arial"/>
          <w:szCs w:val="24"/>
        </w:rPr>
        <w:t>objektu</w:t>
      </w:r>
      <w:r w:rsidR="00081EF5" w:rsidRPr="00252542">
        <w:rPr>
          <w:rFonts w:ascii="Arial" w:hAnsi="Arial" w:cs="Arial"/>
          <w:szCs w:val="24"/>
        </w:rPr>
        <w:t xml:space="preserve"> </w:t>
      </w:r>
      <w:r w:rsidRPr="00252542">
        <w:rPr>
          <w:rFonts w:ascii="Arial" w:hAnsi="Arial" w:cs="Arial"/>
          <w:szCs w:val="24"/>
        </w:rPr>
        <w:t>a zabezpečených oblastech,</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pravidla pro režim pohybu utajovaných informací v objektu,</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 xml:space="preserve">pravidla pro zacházení s provozní dokumentací k technickým prostředkům obsahující pokyny pro používání technických prostředků, datum instalace a stanovení pravidelných kontrol funkčnosti technických prostředků (např. provozní knihy, návody k obsluze PZTS, dohledového </w:t>
      </w:r>
      <w:proofErr w:type="spellStart"/>
      <w:r w:rsidRPr="00252542">
        <w:rPr>
          <w:rFonts w:ascii="Arial" w:hAnsi="Arial" w:cs="Arial"/>
          <w:szCs w:val="24"/>
        </w:rPr>
        <w:t>videosystému</w:t>
      </w:r>
      <w:proofErr w:type="spellEnd"/>
      <w:r w:rsidRPr="00252542">
        <w:rPr>
          <w:rFonts w:ascii="Arial" w:hAnsi="Arial" w:cs="Arial"/>
          <w:szCs w:val="24"/>
        </w:rPr>
        <w:t>, EKV, EPS a zařízení proti pasivnímu a aktivnímu odposlechu apod.),</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pravidla pro manipulaci s klíči a identifikačními prostředky od vstupů do objektu a zabezpečených oblastí a s klíči od úschovných objektů. Tato pravidla musí řešit zejména systém a způsob označování, přidělování a odevzdávání těchto klíčů a identifikačních prostředků, jejich úschovu a evidenci, postup při ztrátě, uložení duplikátů a pravidla pro jejich použití. V případě, že odpovědná osoba nebo jí pověřená osoba rozhodla o uložení klíčů nebo identifikačních prostředků mimo objekt</w:t>
      </w:r>
      <w:r w:rsidR="00081EF5" w:rsidRPr="00252542">
        <w:rPr>
          <w:rFonts w:ascii="Arial" w:hAnsi="Arial" w:cs="Arial"/>
          <w:szCs w:val="24"/>
        </w:rPr>
        <w:t>,</w:t>
      </w:r>
      <w:r w:rsidRPr="00252542">
        <w:rPr>
          <w:rFonts w:ascii="Arial" w:hAnsi="Arial" w:cs="Arial"/>
          <w:szCs w:val="24"/>
        </w:rPr>
        <w:t xml:space="preserve"> musí o této skutečnosti vést záznamy a dále musí zajistit kontrolu dodržování pravidel manipulace s</w:t>
      </w:r>
      <w:r w:rsidR="00081EF5" w:rsidRPr="00252542">
        <w:rPr>
          <w:rFonts w:ascii="Arial" w:hAnsi="Arial" w:cs="Arial"/>
          <w:szCs w:val="24"/>
        </w:rPr>
        <w:t> </w:t>
      </w:r>
      <w:r w:rsidRPr="00252542">
        <w:rPr>
          <w:rFonts w:ascii="Arial" w:hAnsi="Arial" w:cs="Arial"/>
          <w:szCs w:val="24"/>
        </w:rPr>
        <w:t>klíči</w:t>
      </w:r>
      <w:r w:rsidR="00081EF5" w:rsidRPr="00252542">
        <w:rPr>
          <w:rFonts w:ascii="Arial" w:hAnsi="Arial" w:cs="Arial"/>
          <w:szCs w:val="24"/>
        </w:rPr>
        <w:t xml:space="preserve"> </w:t>
      </w:r>
      <w:r w:rsidRPr="00252542">
        <w:rPr>
          <w:rFonts w:ascii="Arial" w:hAnsi="Arial" w:cs="Arial"/>
          <w:szCs w:val="24"/>
        </w:rPr>
        <w:t xml:space="preserve">nebo identifikačními prostředky mimo objekt. Obdobná pravidla je třeba stanovit i pro zacházení s kombinacemi znaků, používaných jako hesla zjednávající přístup do objektů, zabezpečených oblastí nebo úschovných </w:t>
      </w:r>
      <w:r w:rsidRPr="00252542">
        <w:rPr>
          <w:rFonts w:ascii="Arial" w:hAnsi="Arial" w:cs="Arial"/>
          <w:szCs w:val="24"/>
        </w:rPr>
        <w:lastRenderedPageBreak/>
        <w:t>objektů,</w:t>
      </w:r>
      <w:r w:rsidRPr="00252542">
        <w:rPr>
          <w:rFonts w:ascii="Arial" w:hAnsi="Arial" w:cs="Arial"/>
          <w:b/>
          <w:szCs w:val="24"/>
        </w:rPr>
        <w:t xml:space="preserve"> </w:t>
      </w:r>
      <w:r w:rsidRPr="00252542">
        <w:rPr>
          <w:rFonts w:ascii="Arial" w:hAnsi="Arial" w:cs="Arial"/>
          <w:szCs w:val="24"/>
        </w:rPr>
        <w:t xml:space="preserve">včetně stanovení doby a důvodu obměny přístupových kombinací, hesel nebo kódů,  </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popis režimových opatření pro ochranu jednacích oblastí,</w:t>
      </w:r>
    </w:p>
    <w:p w:rsidR="00693F87" w:rsidRPr="00252542" w:rsidRDefault="00693F87" w:rsidP="00537076">
      <w:pPr>
        <w:pStyle w:val="Textbodu"/>
        <w:numPr>
          <w:ilvl w:val="0"/>
          <w:numId w:val="46"/>
        </w:numPr>
        <w:rPr>
          <w:rFonts w:ascii="Arial" w:hAnsi="Arial" w:cs="Arial"/>
          <w:szCs w:val="24"/>
        </w:rPr>
      </w:pPr>
      <w:r w:rsidRPr="00252542">
        <w:rPr>
          <w:rFonts w:ascii="Arial" w:hAnsi="Arial" w:cs="Arial"/>
          <w:szCs w:val="24"/>
        </w:rPr>
        <w:t>pravidla pro výkon ostrahy stanovující počet členů ostrahy, způsob výkonu ostrahy, zejména způsob kontroly osob a dopravních prostředků při vstupu a výstupu, způsob provádění obchůzek a způsob reakce ostrahy na poplachové výstupní hlášení technických prostředků; v případě, že ostraha je vykonávána na základě smluvního vztahu, je nutné přiložit kopii smlouvy.</w:t>
      </w:r>
    </w:p>
    <w:p w:rsidR="00693F87" w:rsidRPr="00252542" w:rsidRDefault="00693F87" w:rsidP="001428D6">
      <w:pPr>
        <w:rPr>
          <w:rFonts w:ascii="Arial" w:hAnsi="Arial" w:cs="Arial"/>
          <w:b/>
          <w:bCs/>
          <w:szCs w:val="24"/>
        </w:rPr>
      </w:pPr>
    </w:p>
    <w:p w:rsidR="00081EF5" w:rsidRPr="00252542" w:rsidRDefault="00693F87" w:rsidP="001428D6">
      <w:pPr>
        <w:rPr>
          <w:rFonts w:ascii="Arial" w:hAnsi="Arial" w:cs="Arial"/>
          <w:b/>
          <w:bCs/>
          <w:szCs w:val="24"/>
        </w:rPr>
      </w:pPr>
      <w:r w:rsidRPr="00252542">
        <w:rPr>
          <w:rFonts w:ascii="Arial" w:hAnsi="Arial" w:cs="Arial"/>
          <w:b/>
          <w:bCs/>
          <w:szCs w:val="24"/>
        </w:rPr>
        <w:t>14.5. PLÁN ZEBEZPEČENÍ OBJEKTU, ZABEZPEČENÝCH OBLASTÍ A JEDNACÍ OBLASTI V KRIZOVÝCH SITUACÍCH</w:t>
      </w:r>
    </w:p>
    <w:p w:rsidR="00693F87" w:rsidRPr="00252542" w:rsidRDefault="00693F87" w:rsidP="001428D6">
      <w:pPr>
        <w:rPr>
          <w:rFonts w:ascii="Arial" w:hAnsi="Arial" w:cs="Arial"/>
          <w:szCs w:val="24"/>
        </w:rPr>
      </w:pPr>
      <w:r w:rsidRPr="00252542">
        <w:rPr>
          <w:rFonts w:ascii="Arial" w:hAnsi="Arial" w:cs="Arial"/>
          <w:szCs w:val="24"/>
        </w:rPr>
        <w:t xml:space="preserve">         </w:t>
      </w:r>
    </w:p>
    <w:p w:rsidR="00693F87" w:rsidRPr="00252542" w:rsidRDefault="00693F87" w:rsidP="001428D6">
      <w:pPr>
        <w:pStyle w:val="Textbodu"/>
        <w:tabs>
          <w:tab w:val="clear" w:pos="785"/>
        </w:tabs>
        <w:ind w:firstLine="709"/>
        <w:rPr>
          <w:rFonts w:ascii="Arial" w:hAnsi="Arial" w:cs="Arial"/>
          <w:szCs w:val="24"/>
        </w:rPr>
      </w:pPr>
      <w:r w:rsidRPr="00252542">
        <w:rPr>
          <w:rFonts w:ascii="Arial" w:hAnsi="Arial" w:cs="Arial"/>
          <w:szCs w:val="24"/>
        </w:rPr>
        <w:t>Popis opatření k minimalizaci hrozeb a zranitelností popsaných v kapitole vyhodnocení rizik.</w:t>
      </w:r>
    </w:p>
    <w:p w:rsidR="00693F87" w:rsidRPr="00252542" w:rsidRDefault="00693F87" w:rsidP="001428D6">
      <w:pPr>
        <w:pStyle w:val="Textbodu"/>
        <w:tabs>
          <w:tab w:val="clear" w:pos="785"/>
        </w:tabs>
        <w:ind w:firstLine="709"/>
        <w:rPr>
          <w:rFonts w:ascii="Arial" w:hAnsi="Arial" w:cs="Arial"/>
          <w:szCs w:val="24"/>
        </w:rPr>
      </w:pPr>
      <w:r w:rsidRPr="00252542">
        <w:rPr>
          <w:rFonts w:ascii="Arial" w:hAnsi="Arial" w:cs="Arial"/>
          <w:szCs w:val="24"/>
        </w:rPr>
        <w:t xml:space="preserve">Pokyny pro ochranu utajovaných informací v případě vzniku mimořádné situace. </w:t>
      </w:r>
    </w:p>
    <w:p w:rsidR="00693F87" w:rsidRPr="00252542" w:rsidRDefault="00693F87" w:rsidP="001428D6">
      <w:pPr>
        <w:pStyle w:val="Zhlav"/>
        <w:tabs>
          <w:tab w:val="left" w:pos="708"/>
        </w:tabs>
        <w:ind w:left="64"/>
        <w:rPr>
          <w:rFonts w:ascii="Arial" w:hAnsi="Arial" w:cs="Arial"/>
          <w:b/>
          <w:bCs/>
          <w:szCs w:val="24"/>
        </w:rPr>
      </w:pPr>
    </w:p>
    <w:p w:rsidR="00693F87" w:rsidRPr="00252542" w:rsidRDefault="00693F87" w:rsidP="001428D6">
      <w:pPr>
        <w:pStyle w:val="Zhlav"/>
        <w:tabs>
          <w:tab w:val="left" w:pos="708"/>
        </w:tabs>
        <w:ind w:left="64"/>
        <w:rPr>
          <w:rFonts w:ascii="Arial" w:hAnsi="Arial" w:cs="Arial"/>
          <w:b/>
          <w:bCs/>
          <w:szCs w:val="24"/>
        </w:rPr>
      </w:pPr>
    </w:p>
    <w:p w:rsidR="00693F87" w:rsidRPr="00252542" w:rsidRDefault="00693F87" w:rsidP="001428D6">
      <w:pPr>
        <w:pStyle w:val="Zhlav"/>
        <w:tabs>
          <w:tab w:val="left" w:pos="567"/>
        </w:tabs>
        <w:rPr>
          <w:rFonts w:ascii="Arial" w:hAnsi="Arial" w:cs="Arial"/>
          <w:b/>
          <w:bCs/>
          <w:szCs w:val="24"/>
          <w:u w:val="single"/>
        </w:rPr>
      </w:pPr>
      <w:r w:rsidRPr="00252542">
        <w:rPr>
          <w:rFonts w:ascii="Arial" w:hAnsi="Arial" w:cs="Arial"/>
          <w:b/>
          <w:bCs/>
          <w:szCs w:val="24"/>
        </w:rPr>
        <w:t xml:space="preserve">15. </w:t>
      </w:r>
      <w:r w:rsidRPr="00252542">
        <w:rPr>
          <w:rFonts w:ascii="Arial" w:hAnsi="Arial" w:cs="Arial"/>
          <w:b/>
          <w:bCs/>
          <w:szCs w:val="24"/>
          <w:u w:val="single"/>
        </w:rPr>
        <w:t xml:space="preserve">STRUKTURA PROJEKTU FYZICKÉ BEZPEČNOSTI OBJEKTU KATEGORIE VYHRAZENÉ   </w:t>
      </w:r>
    </w:p>
    <w:p w:rsidR="00693F87" w:rsidRPr="00252542" w:rsidRDefault="00693F87" w:rsidP="001428D6">
      <w:pPr>
        <w:ind w:firstLine="708"/>
        <w:rPr>
          <w:rFonts w:ascii="Arial" w:hAnsi="Arial" w:cs="Arial"/>
          <w:b/>
          <w:szCs w:val="24"/>
        </w:rPr>
      </w:pPr>
    </w:p>
    <w:p w:rsidR="00693F87" w:rsidRPr="00252542" w:rsidRDefault="00693F87" w:rsidP="001428D6">
      <w:pPr>
        <w:ind w:firstLine="708"/>
        <w:rPr>
          <w:rFonts w:ascii="Arial" w:hAnsi="Arial" w:cs="Arial"/>
          <w:szCs w:val="24"/>
        </w:rPr>
      </w:pPr>
      <w:r w:rsidRPr="00252542">
        <w:rPr>
          <w:rFonts w:ascii="Arial" w:hAnsi="Arial" w:cs="Arial"/>
          <w:szCs w:val="24"/>
        </w:rPr>
        <w:t xml:space="preserve">Obsahová náplň projektu fyzické bezpečnosti je stanovena v rozsahu uvedeném v § 32 odst. 2 a 5 zákona.     </w:t>
      </w:r>
    </w:p>
    <w:p w:rsidR="00693F87" w:rsidRPr="00252542" w:rsidRDefault="00693F87" w:rsidP="001428D6">
      <w:pPr>
        <w:ind w:firstLine="708"/>
        <w:rPr>
          <w:rFonts w:ascii="Arial" w:hAnsi="Arial" w:cs="Arial"/>
          <w:szCs w:val="24"/>
          <w:u w:val="single"/>
        </w:rPr>
      </w:pPr>
    </w:p>
    <w:p w:rsidR="00693F87" w:rsidRPr="00252542" w:rsidRDefault="00693F87" w:rsidP="001428D6">
      <w:pPr>
        <w:pStyle w:val="Zkladntextodsazen"/>
        <w:ind w:left="0" w:firstLine="0"/>
        <w:rPr>
          <w:rFonts w:ascii="Arial" w:hAnsi="Arial" w:cs="Arial"/>
          <w:b/>
          <w:bCs/>
          <w:sz w:val="24"/>
          <w:szCs w:val="24"/>
        </w:rPr>
      </w:pPr>
      <w:r w:rsidRPr="00252542">
        <w:rPr>
          <w:rFonts w:ascii="Arial" w:hAnsi="Arial" w:cs="Arial"/>
          <w:b/>
          <w:bCs/>
          <w:sz w:val="24"/>
          <w:szCs w:val="24"/>
        </w:rPr>
        <w:t xml:space="preserve">15.1. URČENÍ OBJEKTU, ZABEZPEČENÝCH OBLASTÍ VČETNĚ JEJICH HRANIC A TŘÍD ZABEZPEČENÝCH OBLASTÍ </w:t>
      </w:r>
    </w:p>
    <w:p w:rsidR="00693F87" w:rsidRPr="00252542" w:rsidRDefault="00693F87" w:rsidP="001428D6">
      <w:pPr>
        <w:pStyle w:val="Zkladntextodsazen"/>
        <w:ind w:left="0" w:firstLine="0"/>
        <w:rPr>
          <w:rFonts w:ascii="Arial" w:hAnsi="Arial" w:cs="Arial"/>
          <w:b/>
          <w:bCs/>
          <w:sz w:val="24"/>
          <w:szCs w:val="24"/>
        </w:rPr>
      </w:pPr>
    </w:p>
    <w:p w:rsidR="00693F87" w:rsidRPr="00252542" w:rsidRDefault="00693F87" w:rsidP="00537076">
      <w:pPr>
        <w:pStyle w:val="Zpat"/>
        <w:numPr>
          <w:ilvl w:val="0"/>
          <w:numId w:val="47"/>
        </w:numPr>
        <w:rPr>
          <w:rFonts w:ascii="Arial" w:hAnsi="Arial" w:cs="Arial"/>
          <w:szCs w:val="24"/>
        </w:rPr>
      </w:pPr>
      <w:r w:rsidRPr="00252542">
        <w:rPr>
          <w:rFonts w:ascii="Arial" w:hAnsi="Arial" w:cs="Arial"/>
          <w:szCs w:val="24"/>
        </w:rPr>
        <w:t>Stanovení hranic objektu (umístění v areálu/budově, vstupy, výška oken, stálé stanoviště ostrahy).</w:t>
      </w:r>
    </w:p>
    <w:p w:rsidR="00693F87" w:rsidRPr="00252542" w:rsidRDefault="00693F87" w:rsidP="00537076">
      <w:pPr>
        <w:pStyle w:val="Zpat"/>
        <w:numPr>
          <w:ilvl w:val="0"/>
          <w:numId w:val="47"/>
        </w:numPr>
        <w:suppressAutoHyphens w:val="0"/>
        <w:rPr>
          <w:rFonts w:ascii="Arial" w:hAnsi="Arial" w:cs="Arial"/>
          <w:szCs w:val="24"/>
        </w:rPr>
      </w:pPr>
      <w:r w:rsidRPr="00252542">
        <w:rPr>
          <w:rFonts w:ascii="Arial" w:hAnsi="Arial" w:cs="Arial"/>
          <w:szCs w:val="24"/>
        </w:rPr>
        <w:t xml:space="preserve">Hranici objektu zakreslit do výkresové části Technické dokumentace fyzické bezpečnosti (bod 15.2.1. přílohy). </w:t>
      </w:r>
    </w:p>
    <w:p w:rsidR="00693F87" w:rsidRPr="00252542" w:rsidRDefault="00693F87" w:rsidP="00537076">
      <w:pPr>
        <w:pStyle w:val="Zpat"/>
        <w:numPr>
          <w:ilvl w:val="0"/>
          <w:numId w:val="47"/>
        </w:numPr>
        <w:suppressAutoHyphens w:val="0"/>
        <w:rPr>
          <w:rFonts w:ascii="Arial" w:hAnsi="Arial" w:cs="Arial"/>
          <w:szCs w:val="24"/>
        </w:rPr>
      </w:pPr>
      <w:r w:rsidRPr="00252542">
        <w:rPr>
          <w:rFonts w:ascii="Arial" w:hAnsi="Arial" w:cs="Arial"/>
          <w:szCs w:val="24"/>
        </w:rPr>
        <w:t>Stanovení zabezpečených oblastí, které se v objektu nacházejí</w:t>
      </w:r>
      <w:r w:rsidR="00081EF5" w:rsidRPr="00252542">
        <w:rPr>
          <w:rFonts w:ascii="Arial" w:hAnsi="Arial" w:cs="Arial"/>
          <w:szCs w:val="24"/>
        </w:rPr>
        <w:t>,</w:t>
      </w:r>
      <w:r w:rsidRPr="00252542">
        <w:rPr>
          <w:rFonts w:ascii="Arial" w:hAnsi="Arial" w:cs="Arial"/>
          <w:szCs w:val="24"/>
        </w:rPr>
        <w:t xml:space="preserve"> a jejich třídu. Je nutné rozlišit, jestli se jedná o úložny utajovaných informací, pracoviště s informačním systémem, </w:t>
      </w:r>
      <w:r w:rsidR="00C8612B" w:rsidRPr="00252542">
        <w:rPr>
          <w:rFonts w:ascii="Arial" w:hAnsi="Arial" w:cs="Arial"/>
          <w:szCs w:val="24"/>
        </w:rPr>
        <w:t>pracoviště</w:t>
      </w:r>
      <w:r w:rsidRPr="00252542">
        <w:rPr>
          <w:rFonts w:ascii="Arial" w:hAnsi="Arial" w:cs="Arial"/>
          <w:szCs w:val="24"/>
        </w:rPr>
        <w:t xml:space="preserve"> s trvalou přítomností zde pracujících osob nebo kombinace těchto typů.</w:t>
      </w:r>
    </w:p>
    <w:p w:rsidR="00693F87" w:rsidRPr="00252542" w:rsidRDefault="00693F87" w:rsidP="00537076">
      <w:pPr>
        <w:pStyle w:val="Zpat"/>
        <w:numPr>
          <w:ilvl w:val="0"/>
          <w:numId w:val="47"/>
        </w:numPr>
        <w:suppressAutoHyphens w:val="0"/>
        <w:rPr>
          <w:rFonts w:ascii="Arial" w:hAnsi="Arial" w:cs="Arial"/>
          <w:szCs w:val="24"/>
        </w:rPr>
      </w:pPr>
      <w:r w:rsidRPr="00252542">
        <w:rPr>
          <w:rFonts w:ascii="Arial" w:hAnsi="Arial" w:cs="Arial"/>
          <w:szCs w:val="24"/>
        </w:rPr>
        <w:t>Stanovení hranic zabezpečených oblastí (umístění v objektu, síla zdí,</w:t>
      </w:r>
      <w:r w:rsidRPr="00252542">
        <w:rPr>
          <w:rFonts w:ascii="Arial" w:hAnsi="Arial" w:cs="Arial"/>
          <w:color w:val="0000CC"/>
          <w:szCs w:val="24"/>
        </w:rPr>
        <w:t xml:space="preserve"> </w:t>
      </w:r>
      <w:r w:rsidRPr="00252542">
        <w:rPr>
          <w:rFonts w:ascii="Arial" w:hAnsi="Arial" w:cs="Arial"/>
          <w:szCs w:val="24"/>
        </w:rPr>
        <w:t>podlah a stropů, vstupy, výška spodního okraje průlezných otvorů nad okolním terénem) a jejich zakreslení</w:t>
      </w:r>
      <w:r w:rsidRPr="00252542">
        <w:rPr>
          <w:rFonts w:ascii="Arial" w:hAnsi="Arial" w:cs="Arial"/>
          <w:color w:val="0000CC"/>
          <w:szCs w:val="24"/>
        </w:rPr>
        <w:t xml:space="preserve"> </w:t>
      </w:r>
      <w:r w:rsidRPr="00252542">
        <w:rPr>
          <w:rFonts w:ascii="Arial" w:hAnsi="Arial" w:cs="Arial"/>
          <w:szCs w:val="24"/>
        </w:rPr>
        <w:t xml:space="preserve">do výkresové části Technické dokumentace fyzické bezpečnosti (bod 15.2.1. přílohy). </w:t>
      </w:r>
    </w:p>
    <w:p w:rsidR="00693F87" w:rsidRPr="00252542" w:rsidRDefault="00693F87" w:rsidP="00537076">
      <w:pPr>
        <w:pStyle w:val="Zpat"/>
        <w:numPr>
          <w:ilvl w:val="0"/>
          <w:numId w:val="47"/>
        </w:numPr>
        <w:tabs>
          <w:tab w:val="clear" w:pos="4536"/>
          <w:tab w:val="clear" w:pos="9072"/>
        </w:tabs>
        <w:rPr>
          <w:rFonts w:ascii="Arial" w:hAnsi="Arial" w:cs="Arial"/>
          <w:szCs w:val="24"/>
        </w:rPr>
      </w:pPr>
      <w:r w:rsidRPr="00252542">
        <w:rPr>
          <w:rFonts w:ascii="Arial" w:hAnsi="Arial" w:cs="Arial"/>
          <w:szCs w:val="24"/>
        </w:rPr>
        <w:t xml:space="preserve">Pro každou zabezpečenou oblast zpracovat Tabulku bodového ohodnocení opatření fyzické bezpečnosti </w:t>
      </w:r>
    </w:p>
    <w:p w:rsidR="00693F87" w:rsidRPr="00252542" w:rsidRDefault="00693F87" w:rsidP="001428D6">
      <w:pPr>
        <w:pStyle w:val="Zpat"/>
        <w:suppressAutoHyphens w:val="0"/>
        <w:ind w:left="602" w:hanging="252"/>
        <w:rPr>
          <w:rFonts w:ascii="Arial" w:hAnsi="Arial" w:cs="Arial"/>
          <w:szCs w:val="24"/>
        </w:rPr>
      </w:pPr>
    </w:p>
    <w:p w:rsidR="00693F87" w:rsidRPr="00252542" w:rsidRDefault="00693F87" w:rsidP="001428D6">
      <w:pPr>
        <w:pStyle w:val="Zpat"/>
        <w:tabs>
          <w:tab w:val="clear" w:pos="4536"/>
          <w:tab w:val="clear" w:pos="9072"/>
        </w:tabs>
        <w:rPr>
          <w:rFonts w:ascii="Arial" w:hAnsi="Arial" w:cs="Arial"/>
          <w:b/>
          <w:bCs/>
          <w:szCs w:val="24"/>
        </w:rPr>
      </w:pPr>
      <w:r w:rsidRPr="00252542">
        <w:rPr>
          <w:rFonts w:ascii="Arial" w:hAnsi="Arial" w:cs="Arial"/>
          <w:b/>
          <w:bCs/>
          <w:szCs w:val="24"/>
        </w:rPr>
        <w:t>15.2. ZPŮSOB POUŽITÍ OPATŘENÍ FYZICKÉ BEZPEČNOSTI</w:t>
      </w:r>
    </w:p>
    <w:p w:rsidR="00693F87" w:rsidRPr="00252542" w:rsidRDefault="00693F87" w:rsidP="001428D6">
      <w:pPr>
        <w:pStyle w:val="Odstavecseseznamem"/>
        <w:ind w:left="142"/>
        <w:rPr>
          <w:rFonts w:ascii="Arial" w:hAnsi="Arial" w:cs="Arial"/>
          <w:szCs w:val="24"/>
        </w:rPr>
      </w:pPr>
    </w:p>
    <w:p w:rsidR="00693F87" w:rsidRPr="00252542" w:rsidRDefault="00693F87" w:rsidP="001428D6">
      <w:pPr>
        <w:pStyle w:val="Odstavecseseznamem"/>
        <w:ind w:left="0" w:firstLine="709"/>
        <w:rPr>
          <w:rFonts w:ascii="Arial" w:hAnsi="Arial" w:cs="Arial"/>
          <w:szCs w:val="24"/>
        </w:rPr>
      </w:pPr>
      <w:r w:rsidRPr="00252542">
        <w:rPr>
          <w:rFonts w:ascii="Arial" w:hAnsi="Arial" w:cs="Arial"/>
          <w:szCs w:val="24"/>
        </w:rPr>
        <w:t>Způsob použití opatření fyzické bezpečnosti popisuje:</w:t>
      </w:r>
    </w:p>
    <w:p w:rsidR="00AE1201" w:rsidRPr="00252542" w:rsidRDefault="00693F87" w:rsidP="00537076">
      <w:pPr>
        <w:pStyle w:val="Novelizanbod"/>
        <w:numPr>
          <w:ilvl w:val="0"/>
          <w:numId w:val="48"/>
        </w:numPr>
        <w:contextualSpacing/>
        <w:rPr>
          <w:rFonts w:ascii="Arial" w:hAnsi="Arial" w:cs="Arial"/>
          <w:szCs w:val="24"/>
        </w:rPr>
      </w:pPr>
      <w:r w:rsidRPr="00252542">
        <w:rPr>
          <w:rFonts w:ascii="Arial" w:hAnsi="Arial" w:cs="Arial"/>
          <w:szCs w:val="24"/>
        </w:rPr>
        <w:t xml:space="preserve">způsob výkonu ostrahy, </w:t>
      </w:r>
    </w:p>
    <w:p w:rsidR="00693F87" w:rsidRPr="00252542" w:rsidRDefault="00693F87" w:rsidP="00537076">
      <w:pPr>
        <w:pStyle w:val="Novelizanbod"/>
        <w:numPr>
          <w:ilvl w:val="0"/>
          <w:numId w:val="48"/>
        </w:numPr>
        <w:contextualSpacing/>
        <w:rPr>
          <w:rFonts w:ascii="Arial" w:hAnsi="Arial" w:cs="Arial"/>
          <w:szCs w:val="24"/>
        </w:rPr>
      </w:pPr>
      <w:r w:rsidRPr="00252542">
        <w:rPr>
          <w:rFonts w:ascii="Arial" w:hAnsi="Arial" w:cs="Arial"/>
          <w:szCs w:val="24"/>
        </w:rPr>
        <w:t xml:space="preserve">přijatá režimová opatření fyzické bezpečnosti (zejména režim pohybu osob, režim pohybu utajovaných informací a pravidla pro manipulaci </w:t>
      </w:r>
      <w:r w:rsidR="00CC5F53" w:rsidRPr="00252542">
        <w:rPr>
          <w:rFonts w:ascii="Arial" w:hAnsi="Arial" w:cs="Arial"/>
          <w:szCs w:val="24"/>
        </w:rPr>
        <w:t>s klíči</w:t>
      </w:r>
      <w:r w:rsidRPr="00252542">
        <w:rPr>
          <w:rFonts w:ascii="Arial" w:hAnsi="Arial" w:cs="Arial"/>
          <w:szCs w:val="24"/>
        </w:rPr>
        <w:t>).</w:t>
      </w:r>
    </w:p>
    <w:p w:rsidR="00693F87" w:rsidRPr="00252542" w:rsidRDefault="00693F87" w:rsidP="001428D6">
      <w:pPr>
        <w:pStyle w:val="Odstavecseseznamem"/>
        <w:tabs>
          <w:tab w:val="left" w:pos="851"/>
        </w:tabs>
        <w:suppressAutoHyphens w:val="0"/>
        <w:ind w:left="1070"/>
        <w:rPr>
          <w:rFonts w:ascii="Arial" w:hAnsi="Arial" w:cs="Arial"/>
          <w:szCs w:val="24"/>
        </w:rPr>
      </w:pPr>
    </w:p>
    <w:p w:rsidR="00693F87" w:rsidRPr="00252542" w:rsidRDefault="00693F87" w:rsidP="001428D6">
      <w:pPr>
        <w:pStyle w:val="Zhlav"/>
        <w:tabs>
          <w:tab w:val="left" w:pos="708"/>
        </w:tabs>
        <w:rPr>
          <w:rFonts w:ascii="Arial" w:hAnsi="Arial" w:cs="Arial"/>
          <w:b/>
          <w:bCs/>
          <w:szCs w:val="24"/>
        </w:rPr>
      </w:pPr>
      <w:r w:rsidRPr="00252542">
        <w:rPr>
          <w:rFonts w:ascii="Arial" w:hAnsi="Arial" w:cs="Arial"/>
          <w:szCs w:val="24"/>
        </w:rPr>
        <w:lastRenderedPageBreak/>
        <w:t xml:space="preserve"> </w:t>
      </w:r>
      <w:r w:rsidRPr="00252542">
        <w:rPr>
          <w:rFonts w:ascii="Arial" w:hAnsi="Arial" w:cs="Arial"/>
          <w:b/>
          <w:bCs/>
          <w:szCs w:val="24"/>
        </w:rPr>
        <w:t>15.2.1     TECHNICKÁ DOKUMENTACE FYZICKÉ BEZPEČNOSTI</w:t>
      </w:r>
    </w:p>
    <w:p w:rsidR="00693F87" w:rsidRPr="00252542" w:rsidRDefault="00693F87" w:rsidP="001428D6">
      <w:pPr>
        <w:pStyle w:val="Zhlav"/>
        <w:tabs>
          <w:tab w:val="left" w:pos="708"/>
        </w:tabs>
        <w:rPr>
          <w:rFonts w:ascii="Arial" w:hAnsi="Arial" w:cs="Arial"/>
          <w:szCs w:val="24"/>
        </w:rPr>
      </w:pPr>
    </w:p>
    <w:p w:rsidR="00693F87" w:rsidRPr="00252542" w:rsidRDefault="00693F87" w:rsidP="001428D6">
      <w:pPr>
        <w:ind w:firstLine="360"/>
        <w:rPr>
          <w:rFonts w:ascii="Arial" w:hAnsi="Arial" w:cs="Arial"/>
          <w:szCs w:val="24"/>
        </w:rPr>
      </w:pPr>
      <w:r w:rsidRPr="00252542">
        <w:rPr>
          <w:rFonts w:ascii="Arial" w:hAnsi="Arial" w:cs="Arial"/>
          <w:szCs w:val="24"/>
        </w:rPr>
        <w:t>Tato dokumentace se člení do těchto částí:</w:t>
      </w:r>
    </w:p>
    <w:p w:rsidR="00693F87" w:rsidRPr="00252542" w:rsidRDefault="00693F87" w:rsidP="001428D6">
      <w:pPr>
        <w:pStyle w:val="Zhlav"/>
        <w:tabs>
          <w:tab w:val="clear" w:pos="4536"/>
          <w:tab w:val="clear" w:pos="9072"/>
        </w:tabs>
        <w:rPr>
          <w:rFonts w:ascii="Arial" w:hAnsi="Arial" w:cs="Arial"/>
          <w:szCs w:val="24"/>
        </w:rPr>
      </w:pPr>
    </w:p>
    <w:p w:rsidR="00693F87" w:rsidRPr="00252542" w:rsidRDefault="00693F87" w:rsidP="00537076">
      <w:pPr>
        <w:pStyle w:val="Odstavecseseznamem"/>
        <w:numPr>
          <w:ilvl w:val="0"/>
          <w:numId w:val="49"/>
        </w:numPr>
        <w:suppressAutoHyphens w:val="0"/>
        <w:rPr>
          <w:rFonts w:ascii="Arial" w:hAnsi="Arial" w:cs="Arial"/>
          <w:szCs w:val="24"/>
        </w:rPr>
      </w:pPr>
      <w:r w:rsidRPr="00252542">
        <w:rPr>
          <w:rFonts w:ascii="Arial" w:hAnsi="Arial" w:cs="Arial"/>
          <w:bCs/>
          <w:szCs w:val="24"/>
        </w:rPr>
        <w:t>Výkresová dokumentace</w:t>
      </w:r>
      <w:r w:rsidRPr="00252542">
        <w:rPr>
          <w:rFonts w:ascii="Arial" w:hAnsi="Arial" w:cs="Arial"/>
          <w:szCs w:val="24"/>
        </w:rPr>
        <w:t xml:space="preserve">, která obsahuje zejména vyznačení hranice objektu, hranic jednotlivých zabezpečených oblastí a rozmístění technických prostředků určených k ochraně utajovaných informací v objektu a zabezpečených oblastech. </w:t>
      </w:r>
    </w:p>
    <w:p w:rsidR="00693F87" w:rsidRPr="00252542" w:rsidRDefault="00693F87" w:rsidP="00537076">
      <w:pPr>
        <w:pStyle w:val="Odstavecseseznamem"/>
        <w:numPr>
          <w:ilvl w:val="0"/>
          <w:numId w:val="49"/>
        </w:numPr>
        <w:suppressAutoHyphens w:val="0"/>
        <w:rPr>
          <w:rFonts w:ascii="Arial" w:hAnsi="Arial" w:cs="Arial"/>
          <w:szCs w:val="24"/>
        </w:rPr>
      </w:pPr>
      <w:r w:rsidRPr="00252542">
        <w:rPr>
          <w:rFonts w:ascii="Arial" w:hAnsi="Arial" w:cs="Arial"/>
          <w:bCs/>
          <w:szCs w:val="24"/>
        </w:rPr>
        <w:t>Dokumentace technických prostředků</w:t>
      </w:r>
      <w:r w:rsidRPr="00252542">
        <w:rPr>
          <w:rFonts w:ascii="Arial" w:hAnsi="Arial" w:cs="Arial"/>
          <w:szCs w:val="24"/>
        </w:rPr>
        <w:t xml:space="preserve">, která obsahuje zejména </w:t>
      </w:r>
    </w:p>
    <w:p w:rsidR="00693F87" w:rsidRPr="00252542" w:rsidRDefault="00693F87" w:rsidP="00537076">
      <w:pPr>
        <w:pStyle w:val="Odstavecseseznamem"/>
        <w:numPr>
          <w:ilvl w:val="1"/>
          <w:numId w:val="50"/>
        </w:numPr>
        <w:rPr>
          <w:rFonts w:ascii="Arial" w:hAnsi="Arial" w:cs="Arial"/>
          <w:szCs w:val="24"/>
        </w:rPr>
      </w:pPr>
      <w:r w:rsidRPr="00252542">
        <w:rPr>
          <w:rFonts w:ascii="Arial" w:hAnsi="Arial" w:cs="Arial"/>
          <w:szCs w:val="24"/>
        </w:rPr>
        <w:t xml:space="preserve">výčet (název, počet a v případě více typů jednoho druhu technického prostředku i umístění), </w:t>
      </w:r>
    </w:p>
    <w:p w:rsidR="00693F87" w:rsidRPr="00252542" w:rsidRDefault="00693F87" w:rsidP="00537076">
      <w:pPr>
        <w:pStyle w:val="Odstavecseseznamem"/>
        <w:numPr>
          <w:ilvl w:val="1"/>
          <w:numId w:val="50"/>
        </w:numPr>
        <w:rPr>
          <w:rFonts w:ascii="Arial" w:hAnsi="Arial" w:cs="Arial"/>
          <w:szCs w:val="24"/>
        </w:rPr>
      </w:pPr>
      <w:r w:rsidRPr="00252542">
        <w:rPr>
          <w:rFonts w:ascii="Arial" w:hAnsi="Arial" w:cs="Arial"/>
          <w:szCs w:val="24"/>
        </w:rPr>
        <w:t xml:space="preserve">kopie certifikátu a přílohy z doby instalace, </w:t>
      </w:r>
    </w:p>
    <w:p w:rsidR="00693F87" w:rsidRPr="00252542" w:rsidRDefault="00693F87" w:rsidP="00537076">
      <w:pPr>
        <w:pStyle w:val="Odstavecseseznamem"/>
        <w:numPr>
          <w:ilvl w:val="1"/>
          <w:numId w:val="50"/>
        </w:numPr>
        <w:tabs>
          <w:tab w:val="left" w:pos="1418"/>
        </w:tabs>
        <w:rPr>
          <w:rFonts w:ascii="Arial" w:hAnsi="Arial" w:cs="Arial"/>
          <w:szCs w:val="24"/>
        </w:rPr>
      </w:pPr>
      <w:r w:rsidRPr="00252542">
        <w:rPr>
          <w:rFonts w:ascii="Arial" w:hAnsi="Arial" w:cs="Arial"/>
          <w:szCs w:val="24"/>
        </w:rPr>
        <w:t>zápisy o posouzení shody z doby instalace (uvést specifikaci a způsob použití).</w:t>
      </w:r>
    </w:p>
    <w:p w:rsidR="005E3DD3" w:rsidRPr="00252542" w:rsidRDefault="005E3DD3" w:rsidP="001428D6">
      <w:pPr>
        <w:tabs>
          <w:tab w:val="num" w:pos="1418"/>
        </w:tabs>
        <w:ind w:firstLine="426"/>
        <w:outlineLvl w:val="0"/>
        <w:rPr>
          <w:rFonts w:ascii="Arial" w:hAnsi="Arial" w:cs="Arial"/>
          <w:szCs w:val="24"/>
        </w:rPr>
      </w:pPr>
    </w:p>
    <w:p w:rsidR="005E3DD3" w:rsidRPr="00252542" w:rsidRDefault="005E3DD3" w:rsidP="001428D6">
      <w:pPr>
        <w:tabs>
          <w:tab w:val="num" w:pos="1418"/>
        </w:tabs>
        <w:ind w:firstLine="567"/>
        <w:outlineLvl w:val="0"/>
        <w:rPr>
          <w:rFonts w:ascii="Arial" w:hAnsi="Arial" w:cs="Arial"/>
          <w:szCs w:val="24"/>
        </w:rPr>
      </w:pPr>
    </w:p>
    <w:p w:rsidR="005E3DD3" w:rsidRPr="00252542" w:rsidRDefault="005E3DD3" w:rsidP="001428D6">
      <w:pPr>
        <w:rPr>
          <w:rFonts w:ascii="Arial" w:hAnsi="Arial" w:cs="Arial"/>
          <w:szCs w:val="24"/>
        </w:rPr>
      </w:pPr>
    </w:p>
    <w:p w:rsidR="005E3DD3" w:rsidRPr="00252542" w:rsidRDefault="005E3DD3" w:rsidP="001428D6">
      <w:pPr>
        <w:spacing w:after="240"/>
        <w:jc w:val="center"/>
        <w:rPr>
          <w:rFonts w:ascii="Arial" w:hAnsi="Arial" w:cs="Arial"/>
          <w:szCs w:val="24"/>
        </w:rPr>
      </w:pPr>
      <w:r w:rsidRPr="00252542">
        <w:rPr>
          <w:rFonts w:ascii="Arial" w:hAnsi="Arial" w:cs="Arial"/>
          <w:szCs w:val="24"/>
        </w:rPr>
        <w:t>Čl. II</w:t>
      </w:r>
    </w:p>
    <w:p w:rsidR="005E3DD3" w:rsidRPr="00252542" w:rsidRDefault="005E3DD3" w:rsidP="001428D6">
      <w:pPr>
        <w:spacing w:after="240"/>
        <w:jc w:val="center"/>
        <w:rPr>
          <w:rFonts w:ascii="Arial" w:eastAsia="MS Mincho" w:hAnsi="Arial" w:cs="Arial"/>
          <w:b/>
          <w:szCs w:val="24"/>
        </w:rPr>
      </w:pPr>
      <w:r w:rsidRPr="00252542">
        <w:rPr>
          <w:rFonts w:ascii="Arial" w:eastAsia="MS Mincho" w:hAnsi="Arial" w:cs="Arial"/>
          <w:b/>
          <w:szCs w:val="24"/>
        </w:rPr>
        <w:t>Účinnost</w:t>
      </w:r>
    </w:p>
    <w:p w:rsidR="005E3DD3" w:rsidRPr="00252542" w:rsidRDefault="005E3DD3" w:rsidP="001428D6">
      <w:pPr>
        <w:ind w:firstLine="567"/>
        <w:jc w:val="center"/>
        <w:rPr>
          <w:rFonts w:ascii="Arial" w:hAnsi="Arial" w:cs="Arial"/>
          <w:szCs w:val="24"/>
        </w:rPr>
      </w:pPr>
      <w:r w:rsidRPr="00252542">
        <w:rPr>
          <w:rFonts w:ascii="Arial" w:eastAsia="MS Mincho" w:hAnsi="Arial" w:cs="Arial"/>
          <w:szCs w:val="24"/>
        </w:rPr>
        <w:t xml:space="preserve">Tato vyhláška nabývá účinnosti dnem </w:t>
      </w:r>
      <w:r w:rsidRPr="00252542">
        <w:rPr>
          <w:rFonts w:ascii="Arial" w:hAnsi="Arial" w:cs="Arial"/>
          <w:szCs w:val="24"/>
        </w:rPr>
        <w:t>1. ledna 2025.</w:t>
      </w:r>
    </w:p>
    <w:p w:rsidR="005E3DD3" w:rsidRPr="00252542" w:rsidRDefault="005E3DD3" w:rsidP="001428D6">
      <w:pPr>
        <w:ind w:firstLine="567"/>
        <w:jc w:val="center"/>
        <w:rPr>
          <w:rFonts w:ascii="Arial" w:hAnsi="Arial" w:cs="Arial"/>
          <w:szCs w:val="24"/>
        </w:rPr>
      </w:pPr>
    </w:p>
    <w:p w:rsidR="005E3DD3" w:rsidRPr="001428D6" w:rsidRDefault="005E3DD3" w:rsidP="001428D6">
      <w:pPr>
        <w:jc w:val="center"/>
        <w:rPr>
          <w:rFonts w:ascii="Arial" w:hAnsi="Arial" w:cs="Arial"/>
          <w:szCs w:val="24"/>
        </w:rPr>
      </w:pPr>
      <w:r w:rsidRPr="00252542">
        <w:rPr>
          <w:rFonts w:ascii="Arial" w:hAnsi="Arial" w:cs="Arial"/>
          <w:szCs w:val="24"/>
        </w:rPr>
        <w:t>Ředitel:</w:t>
      </w:r>
    </w:p>
    <w:p w:rsidR="005E3DD3" w:rsidRPr="001428D6" w:rsidRDefault="005E3DD3" w:rsidP="001428D6">
      <w:pPr>
        <w:suppressAutoHyphens w:val="0"/>
        <w:jc w:val="center"/>
        <w:rPr>
          <w:rFonts w:ascii="Arial" w:hAnsi="Arial" w:cs="Arial"/>
          <w:szCs w:val="24"/>
        </w:rPr>
      </w:pPr>
    </w:p>
    <w:p w:rsidR="00707F66" w:rsidRPr="001428D6" w:rsidRDefault="00707F66" w:rsidP="001428D6">
      <w:pPr>
        <w:pStyle w:val="Nadpisdlu"/>
        <w:jc w:val="both"/>
        <w:rPr>
          <w:rFonts w:ascii="Arial" w:hAnsi="Arial" w:cs="Arial"/>
          <w:b w:val="0"/>
          <w:szCs w:val="24"/>
        </w:rPr>
      </w:pPr>
    </w:p>
    <w:p w:rsidR="00056D68" w:rsidRPr="001428D6" w:rsidRDefault="00056D68" w:rsidP="001428D6">
      <w:pPr>
        <w:pStyle w:val="Nadpisoddlu"/>
        <w:jc w:val="both"/>
        <w:rPr>
          <w:rFonts w:ascii="Arial" w:hAnsi="Arial" w:cs="Arial"/>
          <w:szCs w:val="24"/>
        </w:rPr>
      </w:pPr>
    </w:p>
    <w:sectPr w:rsidR="00056D68" w:rsidRPr="001428D6" w:rsidSect="00B81A09">
      <w:pgSz w:w="11906" w:h="16838"/>
      <w:pgMar w:top="1276" w:right="1417" w:bottom="1418"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474" w:rsidRDefault="00DD0474" w:rsidP="00457F43">
      <w:r>
        <w:separator/>
      </w:r>
    </w:p>
  </w:endnote>
  <w:endnote w:type="continuationSeparator" w:id="0">
    <w:p w:rsidR="00DD0474" w:rsidRDefault="00DD0474" w:rsidP="0045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Yu Gothic"/>
    <w:panose1 w:val="00000000000000000000"/>
    <w:charset w:val="80"/>
    <w:family w:val="swiss"/>
    <w:notTrueType/>
    <w:pitch w:val="variable"/>
    <w:sig w:usb0="00000001" w:usb1="08070000" w:usb2="00000010" w:usb3="00000000" w:csb0="00020000" w:csb1="00000000"/>
  </w:font>
  <w:font w:name="DejaVu Sans">
    <w:charset w:val="01"/>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474" w:rsidRDefault="00DD0474" w:rsidP="00457F43">
      <w:r>
        <w:separator/>
      </w:r>
    </w:p>
  </w:footnote>
  <w:footnote w:type="continuationSeparator" w:id="0">
    <w:p w:rsidR="00DD0474" w:rsidRDefault="00DD0474" w:rsidP="0045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502"/>
        </w:tabs>
        <w:ind w:firstLine="425"/>
      </w:pPr>
      <w:rPr>
        <w:rFonts w:cs="Times New Roman"/>
      </w:rPr>
    </w:lvl>
    <w:lvl w:ilvl="1">
      <w:start w:val="1"/>
      <w:numFmt w:val="lowerLetter"/>
      <w:lvlText w:val="%2)"/>
      <w:lvlJc w:val="left"/>
      <w:pPr>
        <w:tabs>
          <w:tab w:val="num" w:pos="142"/>
        </w:tabs>
        <w:ind w:left="142" w:hanging="425"/>
      </w:pPr>
      <w:rPr>
        <w:rFonts w:cs="Times New Roman"/>
      </w:rPr>
    </w:lvl>
    <w:lvl w:ilvl="2">
      <w:start w:val="1"/>
      <w:numFmt w:val="decimal"/>
      <w:lvlText w:val="%3."/>
      <w:lvlJc w:val="left"/>
      <w:pPr>
        <w:tabs>
          <w:tab w:val="num" w:pos="568"/>
        </w:tabs>
        <w:ind w:left="568" w:hanging="426"/>
      </w:pPr>
      <w:rPr>
        <w:rFonts w:cs="Times New Roman"/>
      </w:rPr>
    </w:lvl>
    <w:lvl w:ilvl="3">
      <w:start w:val="1"/>
      <w:numFmt w:val="decimal"/>
      <w:pStyle w:val="Nadpis4"/>
      <w:lvlText w:val="(%4)"/>
      <w:lvlJc w:val="left"/>
      <w:pPr>
        <w:tabs>
          <w:tab w:val="num" w:pos="1157"/>
        </w:tabs>
        <w:ind w:left="1157" w:hanging="360"/>
      </w:pPr>
      <w:rPr>
        <w:rFonts w:cs="Times New Roman"/>
      </w:rPr>
    </w:lvl>
    <w:lvl w:ilvl="4">
      <w:start w:val="1"/>
      <w:numFmt w:val="lowerLetter"/>
      <w:pStyle w:val="Nadpis5"/>
      <w:lvlText w:val="(%5)"/>
      <w:lvlJc w:val="left"/>
      <w:pPr>
        <w:tabs>
          <w:tab w:val="num" w:pos="1517"/>
        </w:tabs>
        <w:ind w:left="1517" w:hanging="360"/>
      </w:pPr>
      <w:rPr>
        <w:rFonts w:cs="Times New Roman"/>
      </w:rPr>
    </w:lvl>
    <w:lvl w:ilvl="5">
      <w:start w:val="1"/>
      <w:numFmt w:val="lowerRoman"/>
      <w:pStyle w:val="Nadpis6"/>
      <w:lvlText w:val="(%6)"/>
      <w:lvlJc w:val="left"/>
      <w:pPr>
        <w:tabs>
          <w:tab w:val="num" w:pos="2237"/>
        </w:tabs>
        <w:ind w:left="1877" w:hanging="360"/>
      </w:pPr>
      <w:rPr>
        <w:rFonts w:cs="Times New Roman"/>
      </w:rPr>
    </w:lvl>
    <w:lvl w:ilvl="6">
      <w:start w:val="1"/>
      <w:numFmt w:val="decimal"/>
      <w:pStyle w:val="Nadpis7"/>
      <w:lvlText w:val="%7."/>
      <w:lvlJc w:val="left"/>
      <w:pPr>
        <w:tabs>
          <w:tab w:val="num" w:pos="2237"/>
        </w:tabs>
        <w:ind w:left="2237" w:hanging="360"/>
      </w:pPr>
      <w:rPr>
        <w:rFonts w:cs="Times New Roman"/>
      </w:rPr>
    </w:lvl>
    <w:lvl w:ilvl="7">
      <w:start w:val="1"/>
      <w:numFmt w:val="lowerLetter"/>
      <w:pStyle w:val="Nadpis8"/>
      <w:lvlText w:val="%8."/>
      <w:lvlJc w:val="left"/>
      <w:pPr>
        <w:tabs>
          <w:tab w:val="num" w:pos="2597"/>
        </w:tabs>
        <w:ind w:left="2597" w:hanging="360"/>
      </w:pPr>
      <w:rPr>
        <w:rFonts w:cs="Times New Roman"/>
      </w:rPr>
    </w:lvl>
    <w:lvl w:ilvl="8">
      <w:start w:val="1"/>
      <w:numFmt w:val="lowerRoman"/>
      <w:pStyle w:val="Nadpis9"/>
      <w:lvlText w:val="%9."/>
      <w:lvlJc w:val="left"/>
      <w:pPr>
        <w:tabs>
          <w:tab w:val="num" w:pos="3317"/>
        </w:tabs>
        <w:ind w:left="2957" w:hanging="360"/>
      </w:pPr>
      <w:rPr>
        <w:rFonts w:cs="Times New Roman"/>
      </w:rPr>
    </w:lvl>
  </w:abstractNum>
  <w:abstractNum w:abstractNumId="1" w15:restartNumberingAfterBreak="0">
    <w:nsid w:val="00000002"/>
    <w:multiLevelType w:val="singleLevel"/>
    <w:tmpl w:val="00000002"/>
    <w:name w:val="WW8Num2"/>
    <w:lvl w:ilvl="0">
      <w:start w:val="1"/>
      <w:numFmt w:val="decimal"/>
      <w:pStyle w:val="Zkladntext21"/>
      <w:lvlText w:val="(%1)"/>
      <w:lvlJc w:val="left"/>
      <w:pPr>
        <w:tabs>
          <w:tab w:val="num" w:pos="1040"/>
        </w:tabs>
        <w:ind w:firstLine="680"/>
      </w:pPr>
      <w:rPr>
        <w:rFonts w:cs="Times New Roman"/>
        <w:b w:val="0"/>
        <w:i w:val="0"/>
        <w:strike w:val="0"/>
        <w:dstrike w:val="0"/>
        <w:u w:val="none"/>
      </w:rPr>
    </w:lvl>
  </w:abstractNum>
  <w:abstractNum w:abstractNumId="2" w15:restartNumberingAfterBreak="0">
    <w:nsid w:val="00000003"/>
    <w:multiLevelType w:val="singleLevel"/>
    <w:tmpl w:val="00000003"/>
    <w:name w:val="WW8Num7"/>
    <w:lvl w:ilvl="0">
      <w:start w:val="1"/>
      <w:numFmt w:val="bullet"/>
      <w:lvlText w:val="o"/>
      <w:lvlJc w:val="left"/>
      <w:pPr>
        <w:tabs>
          <w:tab w:val="num" w:pos="720"/>
        </w:tabs>
        <w:ind w:left="720" w:hanging="360"/>
      </w:pPr>
      <w:rPr>
        <w:rFonts w:ascii="Courier New" w:hAnsi="Courier New"/>
      </w:rPr>
    </w:lvl>
  </w:abstractNum>
  <w:abstractNum w:abstractNumId="3" w15:restartNumberingAfterBreak="0">
    <w:nsid w:val="00000004"/>
    <w:multiLevelType w:val="multilevel"/>
    <w:tmpl w:val="00000004"/>
    <w:name w:val="WW8Num9"/>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80548680"/>
    <w:name w:val="WW8Num10"/>
    <w:lvl w:ilvl="0">
      <w:start w:val="1"/>
      <w:numFmt w:val="lowerLetter"/>
      <w:pStyle w:val="Novelizanbod"/>
      <w:lvlText w:val="%1)"/>
      <w:lvlJc w:val="left"/>
      <w:pPr>
        <w:tabs>
          <w:tab w:val="num" w:pos="567"/>
        </w:tabs>
        <w:ind w:left="567" w:hanging="567"/>
      </w:pPr>
      <w:rPr>
        <w:rFonts w:ascii="Arial" w:eastAsia="Times New Roman" w:hAnsi="Arial" w:cs="Arial"/>
      </w:rPr>
    </w:lvl>
  </w:abstractNum>
  <w:abstractNum w:abstractNumId="5" w15:restartNumberingAfterBreak="0">
    <w:nsid w:val="00000006"/>
    <w:multiLevelType w:val="singleLevel"/>
    <w:tmpl w:val="00000006"/>
    <w:name w:val="WW8Num11"/>
    <w:lvl w:ilvl="0">
      <w:start w:val="1"/>
      <w:numFmt w:val="bullet"/>
      <w:lvlText w:val="o"/>
      <w:lvlJc w:val="left"/>
      <w:pPr>
        <w:tabs>
          <w:tab w:val="num" w:pos="1020"/>
        </w:tabs>
        <w:ind w:left="1020" w:hanging="360"/>
      </w:pPr>
      <w:rPr>
        <w:rFonts w:ascii="Courier New" w:hAnsi="Courier New"/>
      </w:rPr>
    </w:lvl>
  </w:abstractNum>
  <w:abstractNum w:abstractNumId="6" w15:restartNumberingAfterBreak="0">
    <w:nsid w:val="00000007"/>
    <w:multiLevelType w:val="singleLevel"/>
    <w:tmpl w:val="00000007"/>
    <w:name w:val="WW8Num15"/>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8"/>
    <w:multiLevelType w:val="singleLevel"/>
    <w:tmpl w:val="00000008"/>
    <w:name w:val="WW8Num21"/>
    <w:lvl w:ilvl="0">
      <w:start w:val="2"/>
      <w:numFmt w:val="decimal"/>
      <w:lvlText w:val="%1."/>
      <w:lvlJc w:val="left"/>
      <w:pPr>
        <w:tabs>
          <w:tab w:val="num" w:pos="1068"/>
        </w:tabs>
        <w:ind w:left="1068" w:hanging="360"/>
      </w:pPr>
      <w:rPr>
        <w:rFonts w:eastAsia="Times New Roman" w:cs="Times New Roman"/>
      </w:rPr>
    </w:lvl>
  </w:abstractNum>
  <w:abstractNum w:abstractNumId="8" w15:restartNumberingAfterBreak="0">
    <w:nsid w:val="00000009"/>
    <w:multiLevelType w:val="singleLevel"/>
    <w:tmpl w:val="00000009"/>
    <w:name w:val="WW8Num24"/>
    <w:lvl w:ilvl="0">
      <w:start w:val="1"/>
      <w:numFmt w:val="bullet"/>
      <w:lvlText w:val="-"/>
      <w:lvlJc w:val="left"/>
      <w:pPr>
        <w:tabs>
          <w:tab w:val="num" w:pos="720"/>
        </w:tabs>
        <w:ind w:left="720" w:hanging="360"/>
      </w:pPr>
      <w:rPr>
        <w:rFonts w:ascii="Arial" w:hAnsi="Arial"/>
      </w:rPr>
    </w:lvl>
  </w:abstractNum>
  <w:abstractNum w:abstractNumId="9" w15:restartNumberingAfterBreak="0">
    <w:nsid w:val="0000000A"/>
    <w:multiLevelType w:val="multilevel"/>
    <w:tmpl w:val="0000000A"/>
    <w:name w:val="WW8Num26"/>
    <w:lvl w:ilvl="0">
      <w:start w:val="1"/>
      <w:numFmt w:val="decimal"/>
      <w:pStyle w:val="Textodstavce"/>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0000000B"/>
    <w:multiLevelType w:val="singleLevel"/>
    <w:tmpl w:val="EDB03CBA"/>
    <w:lvl w:ilvl="0">
      <w:start w:val="1"/>
      <w:numFmt w:val="bullet"/>
      <w:lvlText w:val=""/>
      <w:lvlJc w:val="left"/>
      <w:pPr>
        <w:tabs>
          <w:tab w:val="num" w:pos="360"/>
        </w:tabs>
        <w:ind w:left="360" w:hanging="360"/>
      </w:pPr>
      <w:rPr>
        <w:rFonts w:ascii="Wingdings" w:hAnsi="Wingdings"/>
        <w:sz w:val="16"/>
        <w:szCs w:val="16"/>
      </w:rPr>
    </w:lvl>
  </w:abstractNum>
  <w:abstractNum w:abstractNumId="11" w15:restartNumberingAfterBreak="0">
    <w:nsid w:val="0000000C"/>
    <w:multiLevelType w:val="singleLevel"/>
    <w:tmpl w:val="47C81E7C"/>
    <w:name w:val="WW8Num22"/>
    <w:lvl w:ilvl="0">
      <w:start w:val="1"/>
      <w:numFmt w:val="bullet"/>
      <w:lvlText w:val=""/>
      <w:lvlJc w:val="left"/>
      <w:pPr>
        <w:tabs>
          <w:tab w:val="num" w:pos="360"/>
        </w:tabs>
        <w:ind w:left="360" w:hanging="360"/>
      </w:pPr>
      <w:rPr>
        <w:rFonts w:ascii="Wingdings" w:hAnsi="Wingdings" w:cs="Symbol"/>
        <w:sz w:val="16"/>
        <w:szCs w:val="16"/>
      </w:rPr>
    </w:lvl>
  </w:abstractNum>
  <w:abstractNum w:abstractNumId="12" w15:restartNumberingAfterBreak="0">
    <w:nsid w:val="0000000D"/>
    <w:multiLevelType w:val="singleLevel"/>
    <w:tmpl w:val="0000000D"/>
    <w:name w:val="WW8Num23"/>
    <w:lvl w:ilvl="0">
      <w:start w:val="1"/>
      <w:numFmt w:val="bullet"/>
      <w:lvlText w:val=""/>
      <w:lvlJc w:val="left"/>
      <w:pPr>
        <w:tabs>
          <w:tab w:val="num" w:pos="360"/>
        </w:tabs>
        <w:ind w:left="360" w:hanging="360"/>
      </w:pPr>
      <w:rPr>
        <w:rFonts w:ascii="Wingdings" w:hAnsi="Wingdings" w:cs="Wingdings"/>
        <w:sz w:val="16"/>
      </w:rPr>
    </w:lvl>
  </w:abstractNum>
  <w:abstractNum w:abstractNumId="13" w15:restartNumberingAfterBreak="0">
    <w:nsid w:val="0000000E"/>
    <w:multiLevelType w:val="singleLevel"/>
    <w:tmpl w:val="0000000E"/>
    <w:name w:val="WW8Num25"/>
    <w:lvl w:ilvl="0">
      <w:start w:val="1"/>
      <w:numFmt w:val="bullet"/>
      <w:lvlText w:val=""/>
      <w:lvlJc w:val="left"/>
      <w:pPr>
        <w:tabs>
          <w:tab w:val="num" w:pos="360"/>
        </w:tabs>
        <w:ind w:left="360" w:hanging="360"/>
      </w:pPr>
      <w:rPr>
        <w:rFonts w:ascii="Wingdings" w:hAnsi="Wingdings" w:cs="Wingdings"/>
        <w:sz w:val="16"/>
      </w:rPr>
    </w:lvl>
  </w:abstractNum>
  <w:abstractNum w:abstractNumId="14" w15:restartNumberingAfterBreak="0">
    <w:nsid w:val="0000000F"/>
    <w:multiLevelType w:val="singleLevel"/>
    <w:tmpl w:val="0000000F"/>
    <w:lvl w:ilvl="0">
      <w:start w:val="1"/>
      <w:numFmt w:val="bullet"/>
      <w:lvlText w:val=""/>
      <w:lvlJc w:val="left"/>
      <w:pPr>
        <w:tabs>
          <w:tab w:val="num" w:pos="360"/>
        </w:tabs>
        <w:ind w:left="360" w:hanging="360"/>
      </w:pPr>
      <w:rPr>
        <w:rFonts w:ascii="Wingdings" w:hAnsi="Wingdings" w:cs="Wingdings"/>
        <w:sz w:val="16"/>
      </w:rPr>
    </w:lvl>
  </w:abstractNum>
  <w:abstractNum w:abstractNumId="15" w15:restartNumberingAfterBreak="0">
    <w:nsid w:val="00000010"/>
    <w:multiLevelType w:val="multilevel"/>
    <w:tmpl w:val="00000010"/>
    <w:name w:val="WW8Num27"/>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11"/>
    <w:multiLevelType w:val="singleLevel"/>
    <w:tmpl w:val="00000011"/>
    <w:name w:val="WW8Num28"/>
    <w:lvl w:ilvl="0">
      <w:start w:val="1"/>
      <w:numFmt w:val="bullet"/>
      <w:lvlText w:val=""/>
      <w:lvlJc w:val="left"/>
      <w:pPr>
        <w:tabs>
          <w:tab w:val="num" w:pos="360"/>
        </w:tabs>
        <w:ind w:left="360" w:hanging="360"/>
      </w:pPr>
      <w:rPr>
        <w:rFonts w:ascii="Wingdings" w:hAnsi="Wingdings" w:cs="Wingdings"/>
        <w:strike w:val="0"/>
        <w:dstrike w:val="0"/>
        <w:sz w:val="16"/>
      </w:rPr>
    </w:lvl>
  </w:abstractNum>
  <w:abstractNum w:abstractNumId="17" w15:restartNumberingAfterBreak="0">
    <w:nsid w:val="00000012"/>
    <w:multiLevelType w:val="singleLevel"/>
    <w:tmpl w:val="00000012"/>
    <w:name w:val="WW8Num29"/>
    <w:lvl w:ilvl="0">
      <w:start w:val="1"/>
      <w:numFmt w:val="bullet"/>
      <w:lvlText w:val="-"/>
      <w:lvlJc w:val="left"/>
      <w:pPr>
        <w:tabs>
          <w:tab w:val="num" w:pos="720"/>
        </w:tabs>
        <w:ind w:left="720" w:hanging="360"/>
      </w:pPr>
      <w:rPr>
        <w:rFonts w:ascii="Arial" w:hAnsi="Arial" w:cs="Arial"/>
      </w:rPr>
    </w:lvl>
  </w:abstractNum>
  <w:abstractNum w:abstractNumId="18" w15:restartNumberingAfterBreak="0">
    <w:nsid w:val="00000013"/>
    <w:multiLevelType w:val="singleLevel"/>
    <w:tmpl w:val="00000013"/>
    <w:name w:val="WW8Num30"/>
    <w:lvl w:ilvl="0">
      <w:start w:val="13"/>
      <w:numFmt w:val="decimal"/>
      <w:lvlText w:val="%1."/>
      <w:lvlJc w:val="left"/>
      <w:pPr>
        <w:tabs>
          <w:tab w:val="num" w:pos="990"/>
        </w:tabs>
        <w:ind w:left="990" w:hanging="630"/>
      </w:pPr>
      <w:rPr>
        <w:rFonts w:cs="Times New Roman"/>
        <w:u w:val="none"/>
      </w:rPr>
    </w:lvl>
  </w:abstractNum>
  <w:abstractNum w:abstractNumId="19" w15:restartNumberingAfterBreak="0">
    <w:nsid w:val="00000014"/>
    <w:multiLevelType w:val="singleLevel"/>
    <w:tmpl w:val="00000014"/>
    <w:name w:val="WW8Num32"/>
    <w:lvl w:ilvl="0">
      <w:start w:val="1"/>
      <w:numFmt w:val="bullet"/>
      <w:lvlText w:val=""/>
      <w:lvlJc w:val="left"/>
      <w:pPr>
        <w:tabs>
          <w:tab w:val="num" w:pos="360"/>
        </w:tabs>
        <w:ind w:left="360" w:hanging="360"/>
      </w:pPr>
      <w:rPr>
        <w:rFonts w:ascii="Wingdings" w:hAnsi="Wingdings" w:cs="Wingdings"/>
        <w:sz w:val="16"/>
      </w:rPr>
    </w:lvl>
  </w:abstractNum>
  <w:abstractNum w:abstractNumId="20" w15:restartNumberingAfterBreak="0">
    <w:nsid w:val="00000015"/>
    <w:multiLevelType w:val="multilevel"/>
    <w:tmpl w:val="00000015"/>
    <w:name w:val="WW8Num34"/>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b w:val="0"/>
        <w:i w:val="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00000016"/>
    <w:multiLevelType w:val="singleLevel"/>
    <w:tmpl w:val="00000016"/>
    <w:name w:val="WW8Num35"/>
    <w:lvl w:ilvl="0">
      <w:start w:val="1"/>
      <w:numFmt w:val="bullet"/>
      <w:lvlText w:val=""/>
      <w:lvlJc w:val="left"/>
      <w:pPr>
        <w:tabs>
          <w:tab w:val="num" w:pos="360"/>
        </w:tabs>
        <w:ind w:left="360" w:hanging="360"/>
      </w:pPr>
      <w:rPr>
        <w:rFonts w:ascii="Wingdings" w:hAnsi="Wingdings" w:cs="Wingdings"/>
        <w:sz w:val="16"/>
      </w:rPr>
    </w:lvl>
  </w:abstractNum>
  <w:abstractNum w:abstractNumId="22" w15:restartNumberingAfterBreak="0">
    <w:nsid w:val="00000017"/>
    <w:multiLevelType w:val="multilevel"/>
    <w:tmpl w:val="00000017"/>
    <w:name w:val="WW8Num36"/>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01E25D4A"/>
    <w:multiLevelType w:val="hybridMultilevel"/>
    <w:tmpl w:val="6FD81F3A"/>
    <w:name w:val="WW8Num210222222222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02E94C99"/>
    <w:multiLevelType w:val="multilevel"/>
    <w:tmpl w:val="A4A26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90399C"/>
    <w:multiLevelType w:val="hybridMultilevel"/>
    <w:tmpl w:val="8C5289B8"/>
    <w:lvl w:ilvl="0" w:tplc="12604BC2">
      <w:start w:val="1"/>
      <w:numFmt w:val="decimal"/>
      <w:lvlText w:val="%1."/>
      <w:lvlJc w:val="left"/>
      <w:pPr>
        <w:ind w:left="720" w:hanging="360"/>
      </w:pPr>
      <w:rPr>
        <w:rFonts w:cs="Times New Roman" w:hint="default"/>
        <w:i w:val="0"/>
        <w:color w:val="auto"/>
      </w:rPr>
    </w:lvl>
    <w:lvl w:ilvl="1" w:tplc="12604BC2">
      <w:start w:val="1"/>
      <w:numFmt w:val="decimal"/>
      <w:lvlText w:val="%2."/>
      <w:lvlJc w:val="left"/>
      <w:pPr>
        <w:ind w:left="1440" w:hanging="360"/>
      </w:pPr>
      <w:rPr>
        <w:rFonts w:cs="Times New Roman" w:hint="default"/>
        <w:i w:val="0"/>
        <w:color w:val="auto"/>
      </w:rPr>
    </w:lvl>
    <w:lvl w:ilvl="2" w:tplc="12604BC2">
      <w:start w:val="1"/>
      <w:numFmt w:val="decimal"/>
      <w:lvlText w:val="%3."/>
      <w:lvlJc w:val="left"/>
      <w:pPr>
        <w:ind w:left="2160" w:hanging="180"/>
      </w:pPr>
      <w:rPr>
        <w:rFonts w:cs="Times New Roman" w:hint="default"/>
        <w:i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BE454FA"/>
    <w:multiLevelType w:val="multilevel"/>
    <w:tmpl w:val="7928835C"/>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hint="default"/>
        <w:b w:val="0"/>
        <w:i w:val="0"/>
        <w:color w:val="auto"/>
      </w:rPr>
    </w:lvl>
    <w:lvl w:ilvl="2">
      <w:start w:val="1"/>
      <w:numFmt w:val="decimal"/>
      <w:lvlText w:val="%3."/>
      <w:lvlJc w:val="left"/>
      <w:pPr>
        <w:tabs>
          <w:tab w:val="num" w:pos="2160"/>
        </w:tabs>
        <w:ind w:left="2160" w:hanging="360"/>
      </w:pPr>
      <w:rPr>
        <w:rFonts w:cs="Times New Roman" w:hint="default"/>
        <w:i w:val="0"/>
        <w:color w:val="auto"/>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7" w15:restartNumberingAfterBreak="0">
    <w:nsid w:val="0EB55F6B"/>
    <w:multiLevelType w:val="hybridMultilevel"/>
    <w:tmpl w:val="90B018B8"/>
    <w:lvl w:ilvl="0" w:tplc="04050017">
      <w:start w:val="1"/>
      <w:numFmt w:val="lowerLetter"/>
      <w:lvlText w:val="%1)"/>
      <w:lvlJc w:val="left"/>
      <w:pPr>
        <w:ind w:left="1068" w:hanging="360"/>
      </w:pPr>
    </w:lvl>
    <w:lvl w:ilvl="1" w:tplc="0405000F">
      <w:start w:val="1"/>
      <w:numFmt w:val="decimal"/>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10676C82"/>
    <w:multiLevelType w:val="hybridMultilevel"/>
    <w:tmpl w:val="29BA1EC8"/>
    <w:name w:val="WW8Num210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10746899"/>
    <w:multiLevelType w:val="hybridMultilevel"/>
    <w:tmpl w:val="1EA27306"/>
    <w:name w:val="WW8Num2102222222222222222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10831D5C"/>
    <w:multiLevelType w:val="hybridMultilevel"/>
    <w:tmpl w:val="2FBEEDDE"/>
    <w:name w:val="WW8Num21022222222222222222222222"/>
    <w:lvl w:ilvl="0" w:tplc="12604BC2">
      <w:start w:val="1"/>
      <w:numFmt w:val="decimal"/>
      <w:lvlText w:val="%1."/>
      <w:lvlJc w:val="left"/>
      <w:pPr>
        <w:ind w:left="1068" w:hanging="360"/>
      </w:pPr>
      <w:rPr>
        <w:rFonts w:cs="Times New Roman" w:hint="default"/>
        <w:i w:val="0"/>
        <w:color w:val="auto"/>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117565FE"/>
    <w:multiLevelType w:val="hybridMultilevel"/>
    <w:tmpl w:val="42146998"/>
    <w:name w:val="WW8Num21022222222222222222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14AC35CB"/>
    <w:multiLevelType w:val="hybridMultilevel"/>
    <w:tmpl w:val="B5840F02"/>
    <w:name w:val="WW8Num21022222222222222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19021402"/>
    <w:multiLevelType w:val="hybridMultilevel"/>
    <w:tmpl w:val="277AC1BA"/>
    <w:name w:val="WW8Num21022222222222222222222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90548AAA">
      <w:start w:val="1"/>
      <w:numFmt w:val="decimal"/>
      <w:lvlText w:val="%3."/>
      <w:lvlJc w:val="left"/>
      <w:pPr>
        <w:ind w:left="2688" w:hanging="36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1D5C0288"/>
    <w:multiLevelType w:val="hybridMultilevel"/>
    <w:tmpl w:val="79E4A11E"/>
    <w:name w:val="WW8Num210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3D5508A"/>
    <w:multiLevelType w:val="hybridMultilevel"/>
    <w:tmpl w:val="2EEC9F82"/>
    <w:name w:val="WW8Num21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4370409"/>
    <w:multiLevelType w:val="hybridMultilevel"/>
    <w:tmpl w:val="09CE6E8C"/>
    <w:name w:val="WW8Num21022222222222222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27837E4A"/>
    <w:multiLevelType w:val="hybridMultilevel"/>
    <w:tmpl w:val="3C76D306"/>
    <w:name w:val="WW8Num210222222222222222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2824384E"/>
    <w:multiLevelType w:val="hybridMultilevel"/>
    <w:tmpl w:val="97D8E974"/>
    <w:name w:val="WW8Num21022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2E5405B0"/>
    <w:multiLevelType w:val="hybridMultilevel"/>
    <w:tmpl w:val="B2584934"/>
    <w:name w:val="WW8Num210222222222222222222222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2F5102F8"/>
    <w:multiLevelType w:val="hybridMultilevel"/>
    <w:tmpl w:val="3F3C5398"/>
    <w:name w:val="WW8Num210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315A00CB"/>
    <w:multiLevelType w:val="hybridMultilevel"/>
    <w:tmpl w:val="3F5CFD22"/>
    <w:name w:val="WW8Num2102222222222222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15:restartNumberingAfterBreak="0">
    <w:nsid w:val="35565107"/>
    <w:multiLevelType w:val="hybridMultilevel"/>
    <w:tmpl w:val="250488B8"/>
    <w:lvl w:ilvl="0" w:tplc="6304F6F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408275A0"/>
    <w:multiLevelType w:val="hybridMultilevel"/>
    <w:tmpl w:val="8A485328"/>
    <w:name w:val="WW8Num21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42462956"/>
    <w:multiLevelType w:val="hybridMultilevel"/>
    <w:tmpl w:val="0650A4B8"/>
    <w:name w:val="WW8Num210222222222222222222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4280684B"/>
    <w:multiLevelType w:val="hybridMultilevel"/>
    <w:tmpl w:val="9F7CDC1A"/>
    <w:name w:val="WW8Num2102222222222222222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6" w15:restartNumberingAfterBreak="0">
    <w:nsid w:val="524F787A"/>
    <w:multiLevelType w:val="hybridMultilevel"/>
    <w:tmpl w:val="512A1EBC"/>
    <w:name w:val="WW8Num2102222"/>
    <w:lvl w:ilvl="0" w:tplc="00000009">
      <w:start w:val="1"/>
      <w:numFmt w:val="bullet"/>
      <w:lvlText w:val="-"/>
      <w:lvlJc w:val="left"/>
      <w:pPr>
        <w:ind w:left="720" w:hanging="360"/>
      </w:pPr>
      <w:rPr>
        <w:rFonts w:ascii="Arial" w:hAnsi="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39E1980"/>
    <w:multiLevelType w:val="hybridMultilevel"/>
    <w:tmpl w:val="CF2A39FC"/>
    <w:name w:val="WW8Num21022222222222222222222222222"/>
    <w:lvl w:ilvl="0" w:tplc="12604BC2">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2E6791"/>
    <w:multiLevelType w:val="hybridMultilevel"/>
    <w:tmpl w:val="EAFC660C"/>
    <w:name w:val="WW8Num2102222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15:restartNumberingAfterBreak="0">
    <w:nsid w:val="5A577C34"/>
    <w:multiLevelType w:val="hybridMultilevel"/>
    <w:tmpl w:val="70D29234"/>
    <w:name w:val="WW8Num210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15:restartNumberingAfterBreak="0">
    <w:nsid w:val="64AF576A"/>
    <w:multiLevelType w:val="hybridMultilevel"/>
    <w:tmpl w:val="ACFA6A7C"/>
    <w:name w:val="WW8Num210222222222222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6C8446F3"/>
    <w:multiLevelType w:val="hybridMultilevel"/>
    <w:tmpl w:val="5224A1F6"/>
    <w:name w:val="WW8Num2102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2" w15:restartNumberingAfterBreak="0">
    <w:nsid w:val="6D9E1FC5"/>
    <w:multiLevelType w:val="hybridMultilevel"/>
    <w:tmpl w:val="03588ED6"/>
    <w:name w:val="WW8Num2102222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3" w15:restartNumberingAfterBreak="0">
    <w:nsid w:val="6FF5695A"/>
    <w:multiLevelType w:val="hybridMultilevel"/>
    <w:tmpl w:val="EFA2B20A"/>
    <w:name w:val="WW8Num2102222222222222222222"/>
    <w:lvl w:ilvl="0" w:tplc="04050017">
      <w:start w:val="1"/>
      <w:numFmt w:val="lowerLetter"/>
      <w:lvlText w:val="%1)"/>
      <w:lvlJc w:val="left"/>
      <w:pPr>
        <w:ind w:left="1505" w:hanging="360"/>
      </w:p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54" w15:restartNumberingAfterBreak="0">
    <w:nsid w:val="770253AD"/>
    <w:multiLevelType w:val="hybridMultilevel"/>
    <w:tmpl w:val="A4F82DF0"/>
    <w:name w:val="WW8Num21022222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9"/>
  </w:num>
  <w:num w:numId="5">
    <w:abstractNumId w:val="3"/>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1"/>
  </w:num>
  <w:num w:numId="19">
    <w:abstractNumId w:val="22"/>
  </w:num>
  <w:num w:numId="20">
    <w:abstractNumId w:val="24"/>
  </w:num>
  <w:num w:numId="21">
    <w:abstractNumId w:val="42"/>
  </w:num>
  <w:num w:numId="22">
    <w:abstractNumId w:val="35"/>
  </w:num>
  <w:num w:numId="23">
    <w:abstractNumId w:val="43"/>
  </w:num>
  <w:num w:numId="24">
    <w:abstractNumId w:val="28"/>
  </w:num>
  <w:num w:numId="25">
    <w:abstractNumId w:val="34"/>
  </w:num>
  <w:num w:numId="26">
    <w:abstractNumId w:val="46"/>
  </w:num>
  <w:num w:numId="27">
    <w:abstractNumId w:val="48"/>
  </w:num>
  <w:num w:numId="28">
    <w:abstractNumId w:val="49"/>
  </w:num>
  <w:num w:numId="29">
    <w:abstractNumId w:val="40"/>
  </w:num>
  <w:num w:numId="30">
    <w:abstractNumId w:val="54"/>
  </w:num>
  <w:num w:numId="31">
    <w:abstractNumId w:val="51"/>
  </w:num>
  <w:num w:numId="32">
    <w:abstractNumId w:val="38"/>
  </w:num>
  <w:num w:numId="33">
    <w:abstractNumId w:val="23"/>
  </w:num>
  <w:num w:numId="34">
    <w:abstractNumId w:val="52"/>
  </w:num>
  <w:num w:numId="35">
    <w:abstractNumId w:val="50"/>
  </w:num>
  <w:num w:numId="36">
    <w:abstractNumId w:val="41"/>
  </w:num>
  <w:num w:numId="37">
    <w:abstractNumId w:val="32"/>
  </w:num>
  <w:num w:numId="38">
    <w:abstractNumId w:val="36"/>
  </w:num>
  <w:num w:numId="39">
    <w:abstractNumId w:val="37"/>
  </w:num>
  <w:num w:numId="40">
    <w:abstractNumId w:val="45"/>
  </w:num>
  <w:num w:numId="41">
    <w:abstractNumId w:val="26"/>
  </w:num>
  <w:num w:numId="42">
    <w:abstractNumId w:val="53"/>
  </w:num>
  <w:num w:numId="43">
    <w:abstractNumId w:val="44"/>
  </w:num>
  <w:num w:numId="44">
    <w:abstractNumId w:val="33"/>
  </w:num>
  <w:num w:numId="45">
    <w:abstractNumId w:val="27"/>
  </w:num>
  <w:num w:numId="46">
    <w:abstractNumId w:val="39"/>
  </w:num>
  <w:num w:numId="47">
    <w:abstractNumId w:val="30"/>
  </w:num>
  <w:num w:numId="48">
    <w:abstractNumId w:val="29"/>
  </w:num>
  <w:num w:numId="49">
    <w:abstractNumId w:val="31"/>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43"/>
    <w:rsid w:val="000051E0"/>
    <w:rsid w:val="00024C2F"/>
    <w:rsid w:val="00026215"/>
    <w:rsid w:val="000315A8"/>
    <w:rsid w:val="00034B6C"/>
    <w:rsid w:val="000431F1"/>
    <w:rsid w:val="00056D68"/>
    <w:rsid w:val="00081EF5"/>
    <w:rsid w:val="00095571"/>
    <w:rsid w:val="000B58E1"/>
    <w:rsid w:val="000B6660"/>
    <w:rsid w:val="000E23CA"/>
    <w:rsid w:val="001001BE"/>
    <w:rsid w:val="001153C0"/>
    <w:rsid w:val="0012011E"/>
    <w:rsid w:val="00120ADE"/>
    <w:rsid w:val="0012755F"/>
    <w:rsid w:val="001428D6"/>
    <w:rsid w:val="00151996"/>
    <w:rsid w:val="00151C24"/>
    <w:rsid w:val="001530E0"/>
    <w:rsid w:val="00161BF2"/>
    <w:rsid w:val="00180998"/>
    <w:rsid w:val="00192DF2"/>
    <w:rsid w:val="00193740"/>
    <w:rsid w:val="001A026F"/>
    <w:rsid w:val="001B55AF"/>
    <w:rsid w:val="001C689A"/>
    <w:rsid w:val="001C77DD"/>
    <w:rsid w:val="001C7EB6"/>
    <w:rsid w:val="001E518F"/>
    <w:rsid w:val="001F3514"/>
    <w:rsid w:val="001F7E11"/>
    <w:rsid w:val="002034B5"/>
    <w:rsid w:val="002328FC"/>
    <w:rsid w:val="00235C2E"/>
    <w:rsid w:val="00252542"/>
    <w:rsid w:val="00262177"/>
    <w:rsid w:val="00273122"/>
    <w:rsid w:val="00276156"/>
    <w:rsid w:val="00276769"/>
    <w:rsid w:val="00285C29"/>
    <w:rsid w:val="002860BD"/>
    <w:rsid w:val="00293983"/>
    <w:rsid w:val="002A791F"/>
    <w:rsid w:val="002B5E3F"/>
    <w:rsid w:val="002C323B"/>
    <w:rsid w:val="002C4951"/>
    <w:rsid w:val="002D15B0"/>
    <w:rsid w:val="002E66FD"/>
    <w:rsid w:val="002F6D8A"/>
    <w:rsid w:val="00303F01"/>
    <w:rsid w:val="0030534C"/>
    <w:rsid w:val="003144E3"/>
    <w:rsid w:val="00332064"/>
    <w:rsid w:val="00347EA0"/>
    <w:rsid w:val="00357646"/>
    <w:rsid w:val="003761F3"/>
    <w:rsid w:val="003853FA"/>
    <w:rsid w:val="00390D10"/>
    <w:rsid w:val="003A682F"/>
    <w:rsid w:val="003B2F29"/>
    <w:rsid w:val="003B7FFE"/>
    <w:rsid w:val="003C2A62"/>
    <w:rsid w:val="003D067D"/>
    <w:rsid w:val="003D0E4F"/>
    <w:rsid w:val="003D47B0"/>
    <w:rsid w:val="003E08EB"/>
    <w:rsid w:val="003E24FA"/>
    <w:rsid w:val="003E5CD2"/>
    <w:rsid w:val="003F0D70"/>
    <w:rsid w:val="003F2523"/>
    <w:rsid w:val="003F2EB7"/>
    <w:rsid w:val="003F584A"/>
    <w:rsid w:val="00414490"/>
    <w:rsid w:val="00417DAE"/>
    <w:rsid w:val="0042232D"/>
    <w:rsid w:val="00430762"/>
    <w:rsid w:val="0043759C"/>
    <w:rsid w:val="00444C01"/>
    <w:rsid w:val="00450332"/>
    <w:rsid w:val="00457CD8"/>
    <w:rsid w:val="00457F43"/>
    <w:rsid w:val="00470633"/>
    <w:rsid w:val="00476387"/>
    <w:rsid w:val="00493E67"/>
    <w:rsid w:val="004A46F1"/>
    <w:rsid w:val="004F04B5"/>
    <w:rsid w:val="004F1B00"/>
    <w:rsid w:val="004F57F4"/>
    <w:rsid w:val="005033EB"/>
    <w:rsid w:val="00503FC9"/>
    <w:rsid w:val="00513F9D"/>
    <w:rsid w:val="00516711"/>
    <w:rsid w:val="00533692"/>
    <w:rsid w:val="00537076"/>
    <w:rsid w:val="005414CE"/>
    <w:rsid w:val="005433DA"/>
    <w:rsid w:val="00554DF1"/>
    <w:rsid w:val="00557AF7"/>
    <w:rsid w:val="00560347"/>
    <w:rsid w:val="0056693C"/>
    <w:rsid w:val="00570908"/>
    <w:rsid w:val="00582331"/>
    <w:rsid w:val="005832DE"/>
    <w:rsid w:val="00590B00"/>
    <w:rsid w:val="00594BFC"/>
    <w:rsid w:val="005A746D"/>
    <w:rsid w:val="005B5736"/>
    <w:rsid w:val="005D050D"/>
    <w:rsid w:val="005D2398"/>
    <w:rsid w:val="005E3DD3"/>
    <w:rsid w:val="005F3A1B"/>
    <w:rsid w:val="005F5E71"/>
    <w:rsid w:val="00600CB5"/>
    <w:rsid w:val="00603D2A"/>
    <w:rsid w:val="0061205E"/>
    <w:rsid w:val="006254D6"/>
    <w:rsid w:val="00634550"/>
    <w:rsid w:val="00650B8A"/>
    <w:rsid w:val="0065214D"/>
    <w:rsid w:val="00657BE6"/>
    <w:rsid w:val="00663725"/>
    <w:rsid w:val="0067309E"/>
    <w:rsid w:val="006769C9"/>
    <w:rsid w:val="006815A5"/>
    <w:rsid w:val="00693F87"/>
    <w:rsid w:val="00695D83"/>
    <w:rsid w:val="006B0C1C"/>
    <w:rsid w:val="006B7A23"/>
    <w:rsid w:val="006C20CD"/>
    <w:rsid w:val="006C410E"/>
    <w:rsid w:val="006C6E5D"/>
    <w:rsid w:val="006E0CA7"/>
    <w:rsid w:val="006E1ADC"/>
    <w:rsid w:val="006E2A4F"/>
    <w:rsid w:val="0070208A"/>
    <w:rsid w:val="00707F66"/>
    <w:rsid w:val="00721E8C"/>
    <w:rsid w:val="007300D1"/>
    <w:rsid w:val="00735858"/>
    <w:rsid w:val="00736205"/>
    <w:rsid w:val="00740E9C"/>
    <w:rsid w:val="00752B14"/>
    <w:rsid w:val="00780D7B"/>
    <w:rsid w:val="0078255D"/>
    <w:rsid w:val="0078658F"/>
    <w:rsid w:val="00790D35"/>
    <w:rsid w:val="0079358D"/>
    <w:rsid w:val="007B23CE"/>
    <w:rsid w:val="007C1BE4"/>
    <w:rsid w:val="007C1F60"/>
    <w:rsid w:val="007C628D"/>
    <w:rsid w:val="007D6399"/>
    <w:rsid w:val="007D6CA1"/>
    <w:rsid w:val="008015EE"/>
    <w:rsid w:val="00805BF5"/>
    <w:rsid w:val="00815539"/>
    <w:rsid w:val="00826D4D"/>
    <w:rsid w:val="00827751"/>
    <w:rsid w:val="00831DC0"/>
    <w:rsid w:val="0084001F"/>
    <w:rsid w:val="008421A5"/>
    <w:rsid w:val="00847FCA"/>
    <w:rsid w:val="00862B73"/>
    <w:rsid w:val="00867160"/>
    <w:rsid w:val="008835D5"/>
    <w:rsid w:val="00890446"/>
    <w:rsid w:val="008A1169"/>
    <w:rsid w:val="008A75AA"/>
    <w:rsid w:val="008B41B8"/>
    <w:rsid w:val="008E342E"/>
    <w:rsid w:val="008E51F4"/>
    <w:rsid w:val="008E60DA"/>
    <w:rsid w:val="008F5606"/>
    <w:rsid w:val="008F6050"/>
    <w:rsid w:val="009035C8"/>
    <w:rsid w:val="009110AD"/>
    <w:rsid w:val="00911A03"/>
    <w:rsid w:val="0091236A"/>
    <w:rsid w:val="00936D3A"/>
    <w:rsid w:val="00963935"/>
    <w:rsid w:val="0097483E"/>
    <w:rsid w:val="009772BE"/>
    <w:rsid w:val="009D251A"/>
    <w:rsid w:val="009D53C4"/>
    <w:rsid w:val="009D6CC9"/>
    <w:rsid w:val="009E18E6"/>
    <w:rsid w:val="009E3EB3"/>
    <w:rsid w:val="009F6D43"/>
    <w:rsid w:val="00A07507"/>
    <w:rsid w:val="00A15645"/>
    <w:rsid w:val="00A17A0B"/>
    <w:rsid w:val="00A55A11"/>
    <w:rsid w:val="00AA0797"/>
    <w:rsid w:val="00AA470B"/>
    <w:rsid w:val="00AA590C"/>
    <w:rsid w:val="00AC09D3"/>
    <w:rsid w:val="00AC0B6D"/>
    <w:rsid w:val="00AC1AF2"/>
    <w:rsid w:val="00AE1201"/>
    <w:rsid w:val="00AE17B3"/>
    <w:rsid w:val="00AE46FA"/>
    <w:rsid w:val="00AE4A8F"/>
    <w:rsid w:val="00AF7698"/>
    <w:rsid w:val="00B04621"/>
    <w:rsid w:val="00B249EE"/>
    <w:rsid w:val="00B40E5B"/>
    <w:rsid w:val="00B4187F"/>
    <w:rsid w:val="00B509CE"/>
    <w:rsid w:val="00B57BFE"/>
    <w:rsid w:val="00B67C38"/>
    <w:rsid w:val="00B75318"/>
    <w:rsid w:val="00B75739"/>
    <w:rsid w:val="00B81A09"/>
    <w:rsid w:val="00B9357D"/>
    <w:rsid w:val="00BA6C08"/>
    <w:rsid w:val="00BC47DD"/>
    <w:rsid w:val="00BC7EFB"/>
    <w:rsid w:val="00BE180C"/>
    <w:rsid w:val="00BE5AEA"/>
    <w:rsid w:val="00BF53D6"/>
    <w:rsid w:val="00C052CD"/>
    <w:rsid w:val="00C10826"/>
    <w:rsid w:val="00C10FA3"/>
    <w:rsid w:val="00C11858"/>
    <w:rsid w:val="00C14F07"/>
    <w:rsid w:val="00C16AE9"/>
    <w:rsid w:val="00C62A36"/>
    <w:rsid w:val="00C76529"/>
    <w:rsid w:val="00C823AF"/>
    <w:rsid w:val="00C840FA"/>
    <w:rsid w:val="00C8612B"/>
    <w:rsid w:val="00C86619"/>
    <w:rsid w:val="00C95B00"/>
    <w:rsid w:val="00CA78DC"/>
    <w:rsid w:val="00CC191D"/>
    <w:rsid w:val="00CC5F53"/>
    <w:rsid w:val="00CD133D"/>
    <w:rsid w:val="00CD33C9"/>
    <w:rsid w:val="00CE65A8"/>
    <w:rsid w:val="00CF6DF1"/>
    <w:rsid w:val="00D05BE8"/>
    <w:rsid w:val="00D116D7"/>
    <w:rsid w:val="00D82FF9"/>
    <w:rsid w:val="00D91A61"/>
    <w:rsid w:val="00D96F86"/>
    <w:rsid w:val="00DA0483"/>
    <w:rsid w:val="00DA070A"/>
    <w:rsid w:val="00DB72FB"/>
    <w:rsid w:val="00DC1BBE"/>
    <w:rsid w:val="00DC4B5C"/>
    <w:rsid w:val="00DD0474"/>
    <w:rsid w:val="00DF074F"/>
    <w:rsid w:val="00DF4280"/>
    <w:rsid w:val="00DF6A71"/>
    <w:rsid w:val="00E14528"/>
    <w:rsid w:val="00E166EF"/>
    <w:rsid w:val="00E234DC"/>
    <w:rsid w:val="00E2528B"/>
    <w:rsid w:val="00E36C81"/>
    <w:rsid w:val="00E41CD3"/>
    <w:rsid w:val="00E45157"/>
    <w:rsid w:val="00E61B88"/>
    <w:rsid w:val="00E91B82"/>
    <w:rsid w:val="00E940CA"/>
    <w:rsid w:val="00EA1127"/>
    <w:rsid w:val="00EB55F3"/>
    <w:rsid w:val="00EC328E"/>
    <w:rsid w:val="00EC64C8"/>
    <w:rsid w:val="00EE5925"/>
    <w:rsid w:val="00F11A16"/>
    <w:rsid w:val="00F13B09"/>
    <w:rsid w:val="00F3025A"/>
    <w:rsid w:val="00F43D3D"/>
    <w:rsid w:val="00F51540"/>
    <w:rsid w:val="00F5164E"/>
    <w:rsid w:val="00F86345"/>
    <w:rsid w:val="00F8794C"/>
    <w:rsid w:val="00F96C0A"/>
    <w:rsid w:val="00FA033A"/>
    <w:rsid w:val="00FA514F"/>
    <w:rsid w:val="00FB34DD"/>
    <w:rsid w:val="00FB4255"/>
    <w:rsid w:val="00FB4DA7"/>
    <w:rsid w:val="00FE33EF"/>
    <w:rsid w:val="00FE39F9"/>
    <w:rsid w:val="00FF7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782C89D7"/>
  <w15:chartTrackingRefBased/>
  <w15:docId w15:val="{F24D989B-D956-4CED-A1E4-AEB63C3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7F43"/>
    <w:pPr>
      <w:suppressAutoHyphens/>
      <w:jc w:val="both"/>
    </w:pPr>
    <w:rPr>
      <w:rFonts w:ascii="Times New Roman" w:hAnsi="Times New Roman" w:cs="Times New Roman"/>
      <w:sz w:val="24"/>
      <w:lang w:eastAsia="ar-SA"/>
    </w:rPr>
  </w:style>
  <w:style w:type="paragraph" w:styleId="Nadpis1">
    <w:name w:val="heading 1"/>
    <w:basedOn w:val="Normln"/>
    <w:next w:val="Normln"/>
    <w:link w:val="Nadpis1Char"/>
    <w:qFormat/>
    <w:rsid w:val="00457F43"/>
    <w:pPr>
      <w:keepNext/>
      <w:spacing w:before="240" w:after="60"/>
      <w:outlineLvl w:val="0"/>
    </w:pPr>
    <w:rPr>
      <w:rFonts w:ascii="Arial" w:hAnsi="Arial"/>
      <w:b/>
      <w:kern w:val="1"/>
      <w:sz w:val="28"/>
    </w:rPr>
  </w:style>
  <w:style w:type="paragraph" w:styleId="Nadpis2">
    <w:name w:val="heading 2"/>
    <w:basedOn w:val="Normln"/>
    <w:next w:val="Normln"/>
    <w:link w:val="Nadpis2Char"/>
    <w:qFormat/>
    <w:rsid w:val="00457F43"/>
    <w:pPr>
      <w:keepNext/>
      <w:spacing w:line="276" w:lineRule="auto"/>
      <w:jc w:val="center"/>
      <w:outlineLvl w:val="1"/>
    </w:pPr>
    <w:rPr>
      <w:b/>
      <w:bCs/>
      <w:iCs/>
      <w:szCs w:val="24"/>
    </w:rPr>
  </w:style>
  <w:style w:type="paragraph" w:styleId="Nadpis3">
    <w:name w:val="heading 3"/>
    <w:basedOn w:val="Normln"/>
    <w:next w:val="Normln"/>
    <w:link w:val="Nadpis3Char"/>
    <w:qFormat/>
    <w:rsid w:val="00457F43"/>
    <w:pPr>
      <w:keepNext/>
      <w:spacing w:before="240" w:after="60"/>
      <w:jc w:val="left"/>
      <w:outlineLvl w:val="2"/>
    </w:pPr>
    <w:rPr>
      <w:rFonts w:ascii="Arial" w:hAnsi="Arial" w:cs="Arial"/>
      <w:b/>
      <w:bCs/>
      <w:sz w:val="26"/>
      <w:szCs w:val="26"/>
    </w:rPr>
  </w:style>
  <w:style w:type="paragraph" w:styleId="Nadpis4">
    <w:name w:val="heading 4"/>
    <w:basedOn w:val="Normln"/>
    <w:next w:val="Normln"/>
    <w:link w:val="Nadpis4Char"/>
    <w:qFormat/>
    <w:rsid w:val="00457F43"/>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F43"/>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F43"/>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57F43"/>
    <w:pPr>
      <w:numPr>
        <w:ilvl w:val="6"/>
        <w:numId w:val="1"/>
      </w:numPr>
      <w:spacing w:before="240" w:after="60"/>
      <w:outlineLvl w:val="6"/>
    </w:pPr>
    <w:rPr>
      <w:szCs w:val="24"/>
    </w:rPr>
  </w:style>
  <w:style w:type="paragraph" w:styleId="Nadpis8">
    <w:name w:val="heading 8"/>
    <w:basedOn w:val="Normln"/>
    <w:next w:val="Normln"/>
    <w:link w:val="Nadpis8Char"/>
    <w:qFormat/>
    <w:rsid w:val="00457F43"/>
    <w:pPr>
      <w:numPr>
        <w:ilvl w:val="7"/>
        <w:numId w:val="1"/>
      </w:numPr>
      <w:spacing w:before="240" w:after="60"/>
      <w:outlineLvl w:val="7"/>
    </w:pPr>
    <w:rPr>
      <w:i/>
      <w:iCs/>
      <w:szCs w:val="24"/>
    </w:rPr>
  </w:style>
  <w:style w:type="paragraph" w:styleId="Nadpis9">
    <w:name w:val="heading 9"/>
    <w:basedOn w:val="Normln"/>
    <w:next w:val="Normln"/>
    <w:link w:val="Nadpis9Char"/>
    <w:qFormat/>
    <w:rsid w:val="00457F4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57F43"/>
    <w:rPr>
      <w:rFonts w:ascii="Arial" w:hAnsi="Arial" w:cs="Times New Roman"/>
      <w:b/>
      <w:kern w:val="1"/>
      <w:sz w:val="20"/>
      <w:szCs w:val="20"/>
      <w:lang w:val="x-none" w:eastAsia="ar-SA" w:bidi="ar-SA"/>
    </w:rPr>
  </w:style>
  <w:style w:type="character" w:customStyle="1" w:styleId="Nadpis2Char">
    <w:name w:val="Nadpis 2 Char"/>
    <w:link w:val="Nadpis2"/>
    <w:locked/>
    <w:rsid w:val="00457F43"/>
    <w:rPr>
      <w:rFonts w:ascii="Times New Roman" w:hAnsi="Times New Roman" w:cs="Times New Roman"/>
      <w:b/>
      <w:bCs/>
      <w:iCs/>
      <w:sz w:val="24"/>
      <w:szCs w:val="24"/>
      <w:lang w:val="x-none" w:eastAsia="ar-SA" w:bidi="ar-SA"/>
    </w:rPr>
  </w:style>
  <w:style w:type="character" w:customStyle="1" w:styleId="Nadpis3Char">
    <w:name w:val="Nadpis 3 Char"/>
    <w:link w:val="Nadpis3"/>
    <w:locked/>
    <w:rsid w:val="00457F43"/>
    <w:rPr>
      <w:rFonts w:ascii="Arial" w:hAnsi="Arial" w:cs="Arial"/>
      <w:b/>
      <w:bCs/>
      <w:sz w:val="26"/>
      <w:szCs w:val="26"/>
      <w:lang w:val="x-none" w:eastAsia="ar-SA" w:bidi="ar-SA"/>
    </w:rPr>
  </w:style>
  <w:style w:type="character" w:customStyle="1" w:styleId="Nadpis4Char">
    <w:name w:val="Nadpis 4 Char"/>
    <w:link w:val="Nadpis4"/>
    <w:locked/>
    <w:rsid w:val="00457F43"/>
    <w:rPr>
      <w:rFonts w:ascii="Times New Roman" w:hAnsi="Times New Roman" w:cs="Times New Roman"/>
      <w:b/>
      <w:bCs/>
      <w:sz w:val="28"/>
      <w:szCs w:val="28"/>
      <w:lang w:eastAsia="ar-SA"/>
    </w:rPr>
  </w:style>
  <w:style w:type="character" w:customStyle="1" w:styleId="Nadpis5Char">
    <w:name w:val="Nadpis 5 Char"/>
    <w:link w:val="Nadpis5"/>
    <w:locked/>
    <w:rsid w:val="00457F43"/>
    <w:rPr>
      <w:rFonts w:ascii="Times New Roman" w:hAnsi="Times New Roman" w:cs="Times New Roman"/>
      <w:b/>
      <w:bCs/>
      <w:i/>
      <w:iCs/>
      <w:sz w:val="26"/>
      <w:szCs w:val="26"/>
      <w:lang w:eastAsia="ar-SA"/>
    </w:rPr>
  </w:style>
  <w:style w:type="character" w:customStyle="1" w:styleId="Nadpis6Char">
    <w:name w:val="Nadpis 6 Char"/>
    <w:link w:val="Nadpis6"/>
    <w:locked/>
    <w:rsid w:val="00457F43"/>
    <w:rPr>
      <w:rFonts w:ascii="Times New Roman" w:hAnsi="Times New Roman" w:cs="Times New Roman"/>
      <w:b/>
      <w:bCs/>
      <w:sz w:val="22"/>
      <w:szCs w:val="22"/>
      <w:lang w:eastAsia="ar-SA"/>
    </w:rPr>
  </w:style>
  <w:style w:type="character" w:customStyle="1" w:styleId="Nadpis7Char">
    <w:name w:val="Nadpis 7 Char"/>
    <w:link w:val="Nadpis7"/>
    <w:locked/>
    <w:rsid w:val="00457F43"/>
    <w:rPr>
      <w:rFonts w:ascii="Times New Roman" w:hAnsi="Times New Roman" w:cs="Times New Roman"/>
      <w:sz w:val="24"/>
      <w:szCs w:val="24"/>
      <w:lang w:eastAsia="ar-SA"/>
    </w:rPr>
  </w:style>
  <w:style w:type="character" w:customStyle="1" w:styleId="Nadpis8Char">
    <w:name w:val="Nadpis 8 Char"/>
    <w:link w:val="Nadpis8"/>
    <w:locked/>
    <w:rsid w:val="00457F43"/>
    <w:rPr>
      <w:rFonts w:ascii="Times New Roman" w:hAnsi="Times New Roman" w:cs="Times New Roman"/>
      <w:i/>
      <w:iCs/>
      <w:sz w:val="24"/>
      <w:szCs w:val="24"/>
      <w:lang w:eastAsia="ar-SA"/>
    </w:rPr>
  </w:style>
  <w:style w:type="character" w:customStyle="1" w:styleId="Nadpis9Char">
    <w:name w:val="Nadpis 9 Char"/>
    <w:link w:val="Nadpis9"/>
    <w:locked/>
    <w:rsid w:val="00457F43"/>
    <w:rPr>
      <w:rFonts w:ascii="Arial" w:hAnsi="Arial" w:cs="Arial"/>
      <w:sz w:val="22"/>
      <w:szCs w:val="22"/>
      <w:lang w:eastAsia="ar-SA"/>
    </w:rPr>
  </w:style>
  <w:style w:type="character" w:customStyle="1" w:styleId="WW8Num2z0">
    <w:name w:val="WW8Num2z0"/>
    <w:rsid w:val="00457F43"/>
    <w:rPr>
      <w:u w:val="none"/>
    </w:rPr>
  </w:style>
  <w:style w:type="character" w:customStyle="1" w:styleId="WW8Num6z0">
    <w:name w:val="WW8Num6z0"/>
    <w:rsid w:val="00457F43"/>
    <w:rPr>
      <w:rFonts w:ascii="Symbol" w:hAnsi="Symbol"/>
    </w:rPr>
  </w:style>
  <w:style w:type="character" w:customStyle="1" w:styleId="WW8Num6z1">
    <w:name w:val="WW8Num6z1"/>
    <w:rsid w:val="00457F43"/>
    <w:rPr>
      <w:rFonts w:ascii="Courier New" w:hAnsi="Courier New"/>
    </w:rPr>
  </w:style>
  <w:style w:type="character" w:customStyle="1" w:styleId="WW8Num6z2">
    <w:name w:val="WW8Num6z2"/>
    <w:rsid w:val="00457F43"/>
    <w:rPr>
      <w:rFonts w:ascii="Wingdings" w:hAnsi="Wingdings"/>
    </w:rPr>
  </w:style>
  <w:style w:type="character" w:customStyle="1" w:styleId="WW8Num7z0">
    <w:name w:val="WW8Num7z0"/>
    <w:rsid w:val="00457F43"/>
    <w:rPr>
      <w:rFonts w:ascii="Courier New" w:hAnsi="Courier New"/>
    </w:rPr>
  </w:style>
  <w:style w:type="character" w:customStyle="1" w:styleId="WW8Num7z2">
    <w:name w:val="WW8Num7z2"/>
    <w:rsid w:val="00457F43"/>
    <w:rPr>
      <w:rFonts w:ascii="Wingdings" w:hAnsi="Wingdings"/>
    </w:rPr>
  </w:style>
  <w:style w:type="character" w:customStyle="1" w:styleId="WW8Num7z3">
    <w:name w:val="WW8Num7z3"/>
    <w:rsid w:val="00457F43"/>
    <w:rPr>
      <w:rFonts w:ascii="Symbol" w:hAnsi="Symbol"/>
    </w:rPr>
  </w:style>
  <w:style w:type="character" w:customStyle="1" w:styleId="WW8Num9z1">
    <w:name w:val="WW8Num9z1"/>
    <w:rsid w:val="00457F43"/>
    <w:rPr>
      <w:rFonts w:ascii="Courier New" w:hAnsi="Courier New"/>
    </w:rPr>
  </w:style>
  <w:style w:type="character" w:customStyle="1" w:styleId="WW8Num9z2">
    <w:name w:val="WW8Num9z2"/>
    <w:rsid w:val="00457F43"/>
    <w:rPr>
      <w:rFonts w:ascii="Wingdings" w:hAnsi="Wingdings"/>
    </w:rPr>
  </w:style>
  <w:style w:type="character" w:customStyle="1" w:styleId="WW8Num9z3">
    <w:name w:val="WW8Num9z3"/>
    <w:rsid w:val="00457F43"/>
    <w:rPr>
      <w:rFonts w:ascii="Symbol" w:hAnsi="Symbol"/>
    </w:rPr>
  </w:style>
  <w:style w:type="character" w:customStyle="1" w:styleId="WW8Num11z0">
    <w:name w:val="WW8Num11z0"/>
    <w:rsid w:val="00457F43"/>
    <w:rPr>
      <w:rFonts w:ascii="Courier New" w:hAnsi="Courier New"/>
    </w:rPr>
  </w:style>
  <w:style w:type="character" w:customStyle="1" w:styleId="WW8Num11z2">
    <w:name w:val="WW8Num11z2"/>
    <w:rsid w:val="00457F43"/>
    <w:rPr>
      <w:rFonts w:ascii="Wingdings" w:hAnsi="Wingdings"/>
    </w:rPr>
  </w:style>
  <w:style w:type="character" w:customStyle="1" w:styleId="WW8Num11z3">
    <w:name w:val="WW8Num11z3"/>
    <w:rsid w:val="00457F43"/>
    <w:rPr>
      <w:rFonts w:ascii="Symbol" w:hAnsi="Symbol"/>
    </w:rPr>
  </w:style>
  <w:style w:type="character" w:customStyle="1" w:styleId="WW8Num15z0">
    <w:name w:val="WW8Num15z0"/>
    <w:rsid w:val="00457F43"/>
    <w:rPr>
      <w:rFonts w:ascii="Courier New" w:hAnsi="Courier New"/>
    </w:rPr>
  </w:style>
  <w:style w:type="character" w:customStyle="1" w:styleId="WW8Num15z2">
    <w:name w:val="WW8Num15z2"/>
    <w:rsid w:val="00457F43"/>
    <w:rPr>
      <w:rFonts w:ascii="Wingdings" w:hAnsi="Wingdings"/>
    </w:rPr>
  </w:style>
  <w:style w:type="character" w:customStyle="1" w:styleId="WW8Num15z3">
    <w:name w:val="WW8Num15z3"/>
    <w:rsid w:val="00457F43"/>
    <w:rPr>
      <w:rFonts w:ascii="Symbol" w:hAnsi="Symbol"/>
    </w:rPr>
  </w:style>
  <w:style w:type="character" w:customStyle="1" w:styleId="WW8Num21z0">
    <w:name w:val="WW8Num21z0"/>
    <w:rsid w:val="00457F43"/>
    <w:rPr>
      <w:rFonts w:eastAsia="Times New Roman"/>
    </w:rPr>
  </w:style>
  <w:style w:type="character" w:customStyle="1" w:styleId="WW8Num22z0">
    <w:name w:val="WW8Num22z0"/>
    <w:rsid w:val="00457F43"/>
    <w:rPr>
      <w:rFonts w:ascii="Symbol" w:hAnsi="Symbol"/>
    </w:rPr>
  </w:style>
  <w:style w:type="character" w:customStyle="1" w:styleId="WW8Num22z1">
    <w:name w:val="WW8Num22z1"/>
    <w:rsid w:val="00457F43"/>
    <w:rPr>
      <w:rFonts w:ascii="Courier New" w:hAnsi="Courier New"/>
    </w:rPr>
  </w:style>
  <w:style w:type="character" w:customStyle="1" w:styleId="WW8Num22z2">
    <w:name w:val="WW8Num22z2"/>
    <w:rsid w:val="00457F43"/>
    <w:rPr>
      <w:rFonts w:ascii="Wingdings" w:hAnsi="Wingdings"/>
    </w:rPr>
  </w:style>
  <w:style w:type="character" w:customStyle="1" w:styleId="WW8Num24z0">
    <w:name w:val="WW8Num24z0"/>
    <w:rsid w:val="00457F43"/>
    <w:rPr>
      <w:rFonts w:ascii="Arial" w:hAnsi="Arial"/>
    </w:rPr>
  </w:style>
  <w:style w:type="character" w:customStyle="1" w:styleId="WW8Num24z1">
    <w:name w:val="WW8Num24z1"/>
    <w:rsid w:val="00457F43"/>
    <w:rPr>
      <w:rFonts w:ascii="Symbol" w:hAnsi="Symbol"/>
    </w:rPr>
  </w:style>
  <w:style w:type="character" w:customStyle="1" w:styleId="WW8Num24z2">
    <w:name w:val="WW8Num24z2"/>
    <w:rsid w:val="00457F43"/>
    <w:rPr>
      <w:rFonts w:ascii="Wingdings" w:hAnsi="Wingdings"/>
    </w:rPr>
  </w:style>
  <w:style w:type="character" w:customStyle="1" w:styleId="WW8Num24z4">
    <w:name w:val="WW8Num24z4"/>
    <w:rsid w:val="00457F43"/>
    <w:rPr>
      <w:rFonts w:ascii="Courier New" w:hAnsi="Courier New"/>
    </w:rPr>
  </w:style>
  <w:style w:type="character" w:customStyle="1" w:styleId="Standardnpsmoodstavce1">
    <w:name w:val="Standardní písmo odstavce1"/>
    <w:rsid w:val="00457F43"/>
  </w:style>
  <w:style w:type="character" w:styleId="slostrnky">
    <w:name w:val="page number"/>
    <w:uiPriority w:val="99"/>
    <w:rsid w:val="00457F43"/>
    <w:rPr>
      <w:rFonts w:cs="Times New Roman"/>
    </w:rPr>
  </w:style>
  <w:style w:type="character" w:customStyle="1" w:styleId="Znakypropoznmkupodarou">
    <w:name w:val="Znaky pro poznámku pod čarou"/>
    <w:rsid w:val="00457F43"/>
    <w:rPr>
      <w:rFonts w:cs="Times New Roman"/>
      <w:vertAlign w:val="superscript"/>
    </w:rPr>
  </w:style>
  <w:style w:type="character" w:customStyle="1" w:styleId="Odkaznapoznpodarou">
    <w:name w:val="Odkaz na pozn. pod čarou"/>
    <w:rsid w:val="00457F43"/>
    <w:rPr>
      <w:rFonts w:cs="Times New Roman"/>
      <w:vertAlign w:val="superscript"/>
    </w:rPr>
  </w:style>
  <w:style w:type="paragraph" w:customStyle="1" w:styleId="Nadpis">
    <w:name w:val="Nadpis"/>
    <w:basedOn w:val="Normln"/>
    <w:next w:val="Zkladntext"/>
    <w:rsid w:val="00457F43"/>
    <w:pPr>
      <w:keepNext/>
      <w:spacing w:before="240" w:after="120"/>
    </w:pPr>
    <w:rPr>
      <w:rFonts w:ascii="Liberation Sans" w:eastAsia="DejaVu Sans" w:hAnsi="Liberation Sans" w:cs="DejaVu Sans"/>
      <w:sz w:val="28"/>
      <w:szCs w:val="28"/>
    </w:rPr>
  </w:style>
  <w:style w:type="paragraph" w:styleId="Zkladntext">
    <w:name w:val="Body Text"/>
    <w:basedOn w:val="Normln"/>
    <w:link w:val="ZkladntextChar"/>
    <w:rsid w:val="00457F43"/>
  </w:style>
  <w:style w:type="character" w:customStyle="1" w:styleId="ZkladntextChar">
    <w:name w:val="Základní text Char"/>
    <w:link w:val="Zkladntext"/>
    <w:uiPriority w:val="99"/>
    <w:locked/>
    <w:rsid w:val="00457F43"/>
    <w:rPr>
      <w:rFonts w:ascii="Times New Roman" w:hAnsi="Times New Roman" w:cs="Times New Roman"/>
      <w:sz w:val="20"/>
      <w:szCs w:val="20"/>
      <w:lang w:val="x-none" w:eastAsia="ar-SA" w:bidi="ar-SA"/>
    </w:rPr>
  </w:style>
  <w:style w:type="paragraph" w:styleId="Seznam">
    <w:name w:val="List"/>
    <w:basedOn w:val="Zkladntext"/>
    <w:rsid w:val="00457F43"/>
  </w:style>
  <w:style w:type="paragraph" w:customStyle="1" w:styleId="Popisek">
    <w:name w:val="Popisek"/>
    <w:basedOn w:val="Normln"/>
    <w:rsid w:val="00457F43"/>
    <w:pPr>
      <w:suppressLineNumbers/>
      <w:spacing w:before="120" w:after="120"/>
    </w:pPr>
    <w:rPr>
      <w:i/>
      <w:iCs/>
      <w:szCs w:val="24"/>
    </w:rPr>
  </w:style>
  <w:style w:type="paragraph" w:customStyle="1" w:styleId="Rejstk">
    <w:name w:val="Rejstřík"/>
    <w:basedOn w:val="Normln"/>
    <w:rsid w:val="00457F43"/>
    <w:pPr>
      <w:suppressLineNumbers/>
    </w:pPr>
  </w:style>
  <w:style w:type="paragraph" w:styleId="Zhlav">
    <w:name w:val="header"/>
    <w:basedOn w:val="Normln"/>
    <w:link w:val="ZhlavChar"/>
    <w:uiPriority w:val="99"/>
    <w:rsid w:val="00457F43"/>
    <w:pPr>
      <w:tabs>
        <w:tab w:val="center" w:pos="4536"/>
        <w:tab w:val="right" w:pos="9072"/>
      </w:tabs>
    </w:pPr>
  </w:style>
  <w:style w:type="character" w:customStyle="1" w:styleId="ZhlavChar">
    <w:name w:val="Záhlaví Char"/>
    <w:link w:val="Zhlav"/>
    <w:uiPriority w:val="99"/>
    <w:locked/>
    <w:rsid w:val="00457F43"/>
    <w:rPr>
      <w:rFonts w:ascii="Times New Roman" w:hAnsi="Times New Roman" w:cs="Times New Roman"/>
      <w:sz w:val="20"/>
      <w:szCs w:val="20"/>
      <w:lang w:val="x-none" w:eastAsia="ar-SA" w:bidi="ar-SA"/>
    </w:rPr>
  </w:style>
  <w:style w:type="paragraph" w:customStyle="1" w:styleId="Textparagrafu">
    <w:name w:val="Text paragrafu"/>
    <w:basedOn w:val="Normln"/>
    <w:rsid w:val="00457F43"/>
    <w:pPr>
      <w:spacing w:before="240"/>
      <w:ind w:firstLine="425"/>
    </w:pPr>
  </w:style>
  <w:style w:type="paragraph" w:customStyle="1" w:styleId="Paragraf">
    <w:name w:val="Paragraf"/>
    <w:basedOn w:val="Normln"/>
    <w:next w:val="Textodstavce"/>
    <w:rsid w:val="00457F43"/>
    <w:pPr>
      <w:keepNext/>
      <w:keepLines/>
      <w:spacing w:before="240"/>
      <w:jc w:val="center"/>
    </w:pPr>
  </w:style>
  <w:style w:type="paragraph" w:customStyle="1" w:styleId="Textodstavce">
    <w:name w:val="Text odstavce"/>
    <w:basedOn w:val="Normln"/>
    <w:rsid w:val="00457F43"/>
    <w:pPr>
      <w:numPr>
        <w:numId w:val="4"/>
      </w:numPr>
      <w:tabs>
        <w:tab w:val="left" w:pos="851"/>
      </w:tabs>
      <w:spacing w:before="120" w:after="120"/>
    </w:pPr>
  </w:style>
  <w:style w:type="paragraph" w:customStyle="1" w:styleId="Oddl">
    <w:name w:val="Oddíl"/>
    <w:basedOn w:val="Normln"/>
    <w:next w:val="Nadpisoddlu"/>
    <w:rsid w:val="00457F43"/>
    <w:pPr>
      <w:keepNext/>
      <w:keepLines/>
      <w:spacing w:before="240"/>
      <w:jc w:val="center"/>
    </w:pPr>
  </w:style>
  <w:style w:type="paragraph" w:customStyle="1" w:styleId="Nadpisoddlu">
    <w:name w:val="Nadpis oddílu"/>
    <w:basedOn w:val="Normln"/>
    <w:next w:val="Paragraf"/>
    <w:rsid w:val="00457F43"/>
    <w:pPr>
      <w:keepNext/>
      <w:keepLines/>
      <w:jc w:val="center"/>
    </w:pPr>
    <w:rPr>
      <w:b/>
    </w:rPr>
  </w:style>
  <w:style w:type="paragraph" w:customStyle="1" w:styleId="Dl">
    <w:name w:val="Díl"/>
    <w:basedOn w:val="Normln"/>
    <w:next w:val="Nadpisdlu"/>
    <w:rsid w:val="00457F43"/>
    <w:pPr>
      <w:keepNext/>
      <w:keepLines/>
      <w:spacing w:before="240"/>
      <w:jc w:val="center"/>
    </w:pPr>
  </w:style>
  <w:style w:type="paragraph" w:customStyle="1" w:styleId="Nadpisdlu">
    <w:name w:val="Nadpis dílu"/>
    <w:basedOn w:val="Normln"/>
    <w:next w:val="Oddl"/>
    <w:rsid w:val="00457F43"/>
    <w:pPr>
      <w:keepNext/>
      <w:keepLines/>
      <w:jc w:val="center"/>
    </w:pPr>
    <w:rPr>
      <w:b/>
    </w:rPr>
  </w:style>
  <w:style w:type="paragraph" w:customStyle="1" w:styleId="Hlava">
    <w:name w:val="Hlava"/>
    <w:basedOn w:val="Normln"/>
    <w:next w:val="Nadpishlavy"/>
    <w:rsid w:val="00457F43"/>
    <w:pPr>
      <w:keepNext/>
      <w:keepLines/>
      <w:spacing w:before="240"/>
      <w:jc w:val="center"/>
    </w:pPr>
  </w:style>
  <w:style w:type="paragraph" w:customStyle="1" w:styleId="Nadpishlavy">
    <w:name w:val="Nadpis hlavy"/>
    <w:basedOn w:val="Normln"/>
    <w:next w:val="Dl"/>
    <w:rsid w:val="00457F43"/>
    <w:pPr>
      <w:keepNext/>
      <w:keepLines/>
      <w:jc w:val="center"/>
    </w:pPr>
    <w:rPr>
      <w:b/>
    </w:rPr>
  </w:style>
  <w:style w:type="paragraph" w:customStyle="1" w:styleId="ST">
    <w:name w:val="ČÁST"/>
    <w:basedOn w:val="Normln"/>
    <w:next w:val="NADPISSTI"/>
    <w:rsid w:val="00457F43"/>
    <w:pPr>
      <w:keepNext/>
      <w:keepLines/>
      <w:spacing w:before="240" w:after="120"/>
      <w:jc w:val="center"/>
    </w:pPr>
    <w:rPr>
      <w:caps/>
    </w:rPr>
  </w:style>
  <w:style w:type="paragraph" w:customStyle="1" w:styleId="NADPISSTI">
    <w:name w:val="NADPIS ČÁSTI"/>
    <w:basedOn w:val="Normln"/>
    <w:next w:val="Hlava"/>
    <w:rsid w:val="00457F43"/>
    <w:pPr>
      <w:keepNext/>
      <w:keepLines/>
      <w:jc w:val="center"/>
    </w:pPr>
    <w:rPr>
      <w:b/>
      <w:caps/>
    </w:rPr>
  </w:style>
  <w:style w:type="paragraph" w:customStyle="1" w:styleId="Novelizanbod">
    <w:name w:val="Novelizační bod"/>
    <w:basedOn w:val="Normln"/>
    <w:next w:val="Normln"/>
    <w:rsid w:val="00457F43"/>
    <w:pPr>
      <w:keepNext/>
      <w:keepLines/>
      <w:numPr>
        <w:numId w:val="3"/>
      </w:numPr>
      <w:tabs>
        <w:tab w:val="left" w:pos="851"/>
      </w:tabs>
      <w:spacing w:before="480" w:after="120"/>
    </w:pPr>
  </w:style>
  <w:style w:type="paragraph" w:customStyle="1" w:styleId="nadpisvyhlky">
    <w:name w:val="nadpis vyhlášky"/>
    <w:basedOn w:val="Normln"/>
    <w:next w:val="Ministerstvo"/>
    <w:rsid w:val="00457F43"/>
    <w:pPr>
      <w:keepNext/>
      <w:keepLines/>
      <w:spacing w:before="120"/>
      <w:jc w:val="center"/>
    </w:pPr>
    <w:rPr>
      <w:b/>
    </w:rPr>
  </w:style>
  <w:style w:type="paragraph" w:customStyle="1" w:styleId="Ministerstvo">
    <w:name w:val="Ministerstvo"/>
    <w:basedOn w:val="Normln"/>
    <w:next w:val="ST"/>
    <w:rsid w:val="00457F43"/>
    <w:pPr>
      <w:keepNext/>
      <w:keepLines/>
      <w:spacing w:before="360" w:after="240"/>
    </w:pPr>
  </w:style>
  <w:style w:type="paragraph" w:customStyle="1" w:styleId="funkce">
    <w:name w:val="funkce"/>
    <w:basedOn w:val="Normln"/>
    <w:rsid w:val="00457F43"/>
    <w:pPr>
      <w:keepLines/>
      <w:jc w:val="center"/>
    </w:pPr>
  </w:style>
  <w:style w:type="paragraph" w:customStyle="1" w:styleId="Textbodu">
    <w:name w:val="Text bodu"/>
    <w:basedOn w:val="Normln"/>
    <w:uiPriority w:val="99"/>
    <w:rsid w:val="00457F43"/>
    <w:pPr>
      <w:tabs>
        <w:tab w:val="num" w:pos="785"/>
      </w:tabs>
      <w:ind w:firstLine="425"/>
    </w:pPr>
  </w:style>
  <w:style w:type="paragraph" w:customStyle="1" w:styleId="Textpsmene">
    <w:name w:val="Text písmene"/>
    <w:basedOn w:val="Normln"/>
    <w:uiPriority w:val="99"/>
    <w:rsid w:val="00457F43"/>
    <w:pPr>
      <w:tabs>
        <w:tab w:val="num" w:pos="785"/>
      </w:tabs>
      <w:ind w:firstLine="425"/>
    </w:pPr>
  </w:style>
  <w:style w:type="paragraph" w:styleId="Zpat">
    <w:name w:val="footer"/>
    <w:basedOn w:val="Normln"/>
    <w:link w:val="ZpatChar"/>
    <w:uiPriority w:val="99"/>
    <w:rsid w:val="00457F43"/>
    <w:pPr>
      <w:tabs>
        <w:tab w:val="center" w:pos="4536"/>
        <w:tab w:val="right" w:pos="9072"/>
      </w:tabs>
    </w:pPr>
  </w:style>
  <w:style w:type="character" w:customStyle="1" w:styleId="ZpatChar">
    <w:name w:val="Zápatí Char"/>
    <w:link w:val="Zpat"/>
    <w:uiPriority w:val="99"/>
    <w:locked/>
    <w:rsid w:val="00457F43"/>
    <w:rPr>
      <w:rFonts w:ascii="Times New Roman" w:hAnsi="Times New Roman" w:cs="Times New Roman"/>
      <w:sz w:val="20"/>
      <w:szCs w:val="20"/>
      <w:lang w:val="x-none" w:eastAsia="ar-SA" w:bidi="ar-SA"/>
    </w:rPr>
  </w:style>
  <w:style w:type="paragraph" w:styleId="Textpoznpodarou">
    <w:name w:val="footnote text"/>
    <w:basedOn w:val="Normln"/>
    <w:link w:val="TextpoznpodarouChar"/>
    <w:rsid w:val="00457F43"/>
    <w:pPr>
      <w:tabs>
        <w:tab w:val="left" w:pos="425"/>
      </w:tabs>
      <w:ind w:left="425" w:hanging="425"/>
    </w:pPr>
    <w:rPr>
      <w:sz w:val="20"/>
    </w:rPr>
  </w:style>
  <w:style w:type="character" w:customStyle="1" w:styleId="TextpoznpodarouChar">
    <w:name w:val="Text pozn. pod čarou Char"/>
    <w:link w:val="Textpoznpodarou"/>
    <w:locked/>
    <w:rsid w:val="00457F43"/>
    <w:rPr>
      <w:rFonts w:ascii="Times New Roman" w:hAnsi="Times New Roman" w:cs="Times New Roman"/>
      <w:sz w:val="20"/>
      <w:szCs w:val="20"/>
      <w:lang w:val="x-none" w:eastAsia="ar-SA" w:bidi="ar-SA"/>
    </w:rPr>
  </w:style>
  <w:style w:type="paragraph" w:customStyle="1" w:styleId="Titulek1">
    <w:name w:val="Titulek1"/>
    <w:basedOn w:val="Normln"/>
    <w:next w:val="Normln"/>
    <w:rsid w:val="00457F43"/>
    <w:pPr>
      <w:spacing w:before="120" w:after="120"/>
    </w:pPr>
    <w:rPr>
      <w:b/>
    </w:rPr>
  </w:style>
  <w:style w:type="paragraph" w:customStyle="1" w:styleId="Nvrh">
    <w:name w:val="Návrh"/>
    <w:basedOn w:val="Normln"/>
    <w:next w:val="Normln"/>
    <w:rsid w:val="00457F43"/>
    <w:pPr>
      <w:keepNext/>
      <w:keepLines/>
      <w:spacing w:after="240"/>
      <w:jc w:val="center"/>
    </w:pPr>
    <w:rPr>
      <w:spacing w:val="40"/>
    </w:rPr>
  </w:style>
  <w:style w:type="paragraph" w:customStyle="1" w:styleId="Podpis">
    <w:name w:val="Podpis_"/>
    <w:basedOn w:val="Normln"/>
    <w:next w:val="funkce"/>
    <w:rsid w:val="00457F43"/>
    <w:pPr>
      <w:keepNext/>
      <w:keepLines/>
      <w:spacing w:before="720"/>
      <w:jc w:val="center"/>
    </w:pPr>
  </w:style>
  <w:style w:type="paragraph" w:customStyle="1" w:styleId="Nadpisparagrafu">
    <w:name w:val="Nadpis paragrafu"/>
    <w:basedOn w:val="Paragraf"/>
    <w:next w:val="Textodstavce"/>
    <w:rsid w:val="00457F43"/>
    <w:rPr>
      <w:b/>
    </w:rPr>
  </w:style>
  <w:style w:type="paragraph" w:customStyle="1" w:styleId="VYHLKA">
    <w:name w:val="VYHLÁŠKA"/>
    <w:basedOn w:val="Normln"/>
    <w:next w:val="nadpisvyhlky"/>
    <w:rsid w:val="00457F43"/>
    <w:pPr>
      <w:keepNext/>
      <w:keepLines/>
      <w:jc w:val="center"/>
    </w:pPr>
    <w:rPr>
      <w:b/>
      <w:caps/>
    </w:rPr>
  </w:style>
  <w:style w:type="paragraph" w:customStyle="1" w:styleId="VARIANTA">
    <w:name w:val="VARIANTA"/>
    <w:basedOn w:val="Normln"/>
    <w:next w:val="Normln"/>
    <w:rsid w:val="00457F43"/>
    <w:pPr>
      <w:keepNext/>
      <w:spacing w:before="120" w:after="120"/>
    </w:pPr>
    <w:rPr>
      <w:caps/>
      <w:spacing w:val="60"/>
    </w:rPr>
  </w:style>
  <w:style w:type="paragraph" w:customStyle="1" w:styleId="VARIANTA-konec">
    <w:name w:val="VARIANTA - konec"/>
    <w:basedOn w:val="Normln"/>
    <w:next w:val="Normln"/>
    <w:rsid w:val="00457F43"/>
    <w:rPr>
      <w:caps/>
      <w:spacing w:val="60"/>
    </w:rPr>
  </w:style>
  <w:style w:type="paragraph" w:customStyle="1" w:styleId="lnek">
    <w:name w:val="Článek"/>
    <w:basedOn w:val="Normln"/>
    <w:next w:val="Normln"/>
    <w:rsid w:val="00457F43"/>
    <w:pPr>
      <w:keepNext/>
      <w:keepLines/>
      <w:spacing w:before="240"/>
      <w:jc w:val="center"/>
    </w:pPr>
  </w:style>
  <w:style w:type="paragraph" w:customStyle="1" w:styleId="Nadpislnku">
    <w:name w:val="Nadpis článku"/>
    <w:basedOn w:val="lnek"/>
    <w:next w:val="Normln"/>
    <w:rsid w:val="00457F43"/>
    <w:rPr>
      <w:b/>
    </w:rPr>
  </w:style>
  <w:style w:type="paragraph" w:customStyle="1" w:styleId="Textlnku">
    <w:name w:val="Text článku"/>
    <w:basedOn w:val="Normln"/>
    <w:rsid w:val="00457F43"/>
    <w:pPr>
      <w:spacing w:before="240"/>
      <w:ind w:firstLine="425"/>
    </w:pPr>
  </w:style>
  <w:style w:type="paragraph" w:customStyle="1" w:styleId="Textbodunovely">
    <w:name w:val="Text bodu novely"/>
    <w:basedOn w:val="Normln"/>
    <w:next w:val="Normln"/>
    <w:rsid w:val="00457F43"/>
    <w:pPr>
      <w:ind w:left="567" w:hanging="567"/>
    </w:pPr>
  </w:style>
  <w:style w:type="paragraph" w:customStyle="1" w:styleId="Zkladntext21">
    <w:name w:val="Základní text 21"/>
    <w:basedOn w:val="Normln"/>
    <w:rsid w:val="00457F43"/>
    <w:pPr>
      <w:numPr>
        <w:numId w:val="2"/>
      </w:numPr>
      <w:spacing w:before="120"/>
    </w:pPr>
    <w:rPr>
      <w:szCs w:val="24"/>
    </w:rPr>
  </w:style>
  <w:style w:type="paragraph" w:styleId="Zkladntextodsazen">
    <w:name w:val="Body Text Indent"/>
    <w:basedOn w:val="Normln"/>
    <w:link w:val="ZkladntextodsazenChar"/>
    <w:rsid w:val="00457F43"/>
    <w:pPr>
      <w:ind w:left="851" w:hanging="851"/>
    </w:pPr>
    <w:rPr>
      <w:sz w:val="28"/>
    </w:rPr>
  </w:style>
  <w:style w:type="character" w:customStyle="1" w:styleId="ZkladntextodsazenChar">
    <w:name w:val="Základní text odsazený Char"/>
    <w:link w:val="Zkladntextodsazen"/>
    <w:locked/>
    <w:rsid w:val="00457F43"/>
    <w:rPr>
      <w:rFonts w:ascii="Times New Roman" w:hAnsi="Times New Roman" w:cs="Times New Roman"/>
      <w:sz w:val="20"/>
      <w:szCs w:val="20"/>
      <w:lang w:val="x-none" w:eastAsia="ar-SA" w:bidi="ar-SA"/>
    </w:rPr>
  </w:style>
  <w:style w:type="paragraph" w:customStyle="1" w:styleId="Zkladntextodsazen21">
    <w:name w:val="Základní text odsazený 21"/>
    <w:basedOn w:val="Normln"/>
    <w:rsid w:val="00457F43"/>
    <w:pPr>
      <w:ind w:left="360"/>
    </w:pPr>
    <w:rPr>
      <w:sz w:val="28"/>
    </w:rPr>
  </w:style>
  <w:style w:type="paragraph" w:customStyle="1" w:styleId="Zkladntextodsazen31">
    <w:name w:val="Základní text odsazený 31"/>
    <w:basedOn w:val="Normln"/>
    <w:rsid w:val="00457F43"/>
    <w:pPr>
      <w:spacing w:line="252" w:lineRule="auto"/>
      <w:ind w:firstLine="708"/>
    </w:pPr>
    <w:rPr>
      <w:iCs/>
    </w:rPr>
  </w:style>
  <w:style w:type="paragraph" w:customStyle="1" w:styleId="Zkladntext31">
    <w:name w:val="Základní text 31"/>
    <w:basedOn w:val="Normln"/>
    <w:rsid w:val="00457F43"/>
    <w:rPr>
      <w:i/>
      <w:iCs/>
    </w:rPr>
  </w:style>
  <w:style w:type="paragraph" w:customStyle="1" w:styleId="Obsahtabulky">
    <w:name w:val="Obsah tabulky"/>
    <w:basedOn w:val="Normln"/>
    <w:rsid w:val="00457F43"/>
    <w:pPr>
      <w:suppressLineNumbers/>
    </w:pPr>
  </w:style>
  <w:style w:type="paragraph" w:customStyle="1" w:styleId="Nadpistabulky">
    <w:name w:val="Nadpis tabulky"/>
    <w:basedOn w:val="Obsahtabulky"/>
    <w:rsid w:val="00457F43"/>
    <w:pPr>
      <w:jc w:val="center"/>
    </w:pPr>
    <w:rPr>
      <w:b/>
      <w:bCs/>
    </w:rPr>
  </w:style>
  <w:style w:type="paragraph" w:customStyle="1" w:styleId="Obsahrmce">
    <w:name w:val="Obsah rámce"/>
    <w:basedOn w:val="Zkladntext"/>
    <w:rsid w:val="00457F43"/>
  </w:style>
  <w:style w:type="paragraph" w:styleId="Odstavecseseznamem">
    <w:name w:val="List Paragraph"/>
    <w:basedOn w:val="Normln"/>
    <w:qFormat/>
    <w:rsid w:val="00457F43"/>
    <w:pPr>
      <w:ind w:left="708"/>
    </w:pPr>
  </w:style>
  <w:style w:type="character" w:styleId="Znakapoznpodarou">
    <w:name w:val="footnote reference"/>
    <w:uiPriority w:val="99"/>
    <w:semiHidden/>
    <w:rsid w:val="00457F43"/>
    <w:rPr>
      <w:rFonts w:cs="Times New Roman"/>
      <w:vertAlign w:val="superscript"/>
    </w:rPr>
  </w:style>
  <w:style w:type="paragraph" w:styleId="Zkladntext3">
    <w:name w:val="Body Text 3"/>
    <w:basedOn w:val="Normln"/>
    <w:link w:val="Zkladntext3Char"/>
    <w:uiPriority w:val="99"/>
    <w:unhideWhenUsed/>
    <w:rsid w:val="00457F43"/>
    <w:pPr>
      <w:spacing w:after="120"/>
    </w:pPr>
    <w:rPr>
      <w:sz w:val="16"/>
      <w:szCs w:val="16"/>
    </w:rPr>
  </w:style>
  <w:style w:type="character" w:customStyle="1" w:styleId="Zkladntext3Char">
    <w:name w:val="Základní text 3 Char"/>
    <w:link w:val="Zkladntext3"/>
    <w:uiPriority w:val="99"/>
    <w:locked/>
    <w:rsid w:val="00457F43"/>
    <w:rPr>
      <w:rFonts w:ascii="Times New Roman" w:hAnsi="Times New Roman" w:cs="Times New Roman"/>
      <w:sz w:val="16"/>
      <w:szCs w:val="16"/>
      <w:lang w:val="x-none" w:eastAsia="ar-SA" w:bidi="ar-SA"/>
    </w:rPr>
  </w:style>
  <w:style w:type="paragraph" w:styleId="Zkladntextodsazen3">
    <w:name w:val="Body Text Indent 3"/>
    <w:basedOn w:val="Normln"/>
    <w:link w:val="Zkladntextodsazen3Char"/>
    <w:uiPriority w:val="99"/>
    <w:unhideWhenUsed/>
    <w:rsid w:val="00457F43"/>
    <w:pPr>
      <w:spacing w:after="120"/>
      <w:ind w:left="283"/>
    </w:pPr>
    <w:rPr>
      <w:sz w:val="16"/>
      <w:szCs w:val="16"/>
    </w:rPr>
  </w:style>
  <w:style w:type="character" w:customStyle="1" w:styleId="Zkladntextodsazen3Char">
    <w:name w:val="Základní text odsazený 3 Char"/>
    <w:link w:val="Zkladntextodsazen3"/>
    <w:locked/>
    <w:rsid w:val="00457F43"/>
    <w:rPr>
      <w:rFonts w:ascii="Times New Roman" w:hAnsi="Times New Roman" w:cs="Times New Roman"/>
      <w:sz w:val="16"/>
      <w:szCs w:val="16"/>
      <w:lang w:val="x-none" w:eastAsia="ar-SA" w:bidi="ar-SA"/>
    </w:rPr>
  </w:style>
  <w:style w:type="paragraph" w:styleId="Titulek">
    <w:name w:val="caption"/>
    <w:basedOn w:val="Normln"/>
    <w:next w:val="Normln"/>
    <w:uiPriority w:val="35"/>
    <w:qFormat/>
    <w:rsid w:val="00457F43"/>
    <w:pPr>
      <w:suppressAutoHyphens w:val="0"/>
      <w:spacing w:before="120" w:after="120"/>
    </w:pPr>
    <w:rPr>
      <w:b/>
      <w:lang w:eastAsia="cs-CZ"/>
    </w:rPr>
  </w:style>
  <w:style w:type="paragraph" w:styleId="Zkladntext2">
    <w:name w:val="Body Text 2"/>
    <w:basedOn w:val="Normln"/>
    <w:link w:val="Zkladntext2Char"/>
    <w:uiPriority w:val="99"/>
    <w:rsid w:val="00457F43"/>
    <w:pPr>
      <w:widowControl w:val="0"/>
      <w:suppressAutoHyphens w:val="0"/>
      <w:spacing w:before="120"/>
      <w:ind w:firstLine="708"/>
      <w:jc w:val="left"/>
    </w:pPr>
    <w:rPr>
      <w:rFonts w:ascii="Arial" w:hAnsi="Arial"/>
      <w:lang w:eastAsia="cs-CZ"/>
    </w:rPr>
  </w:style>
  <w:style w:type="character" w:customStyle="1" w:styleId="Zkladntext2Char">
    <w:name w:val="Základní text 2 Char"/>
    <w:link w:val="Zkladntext2"/>
    <w:locked/>
    <w:rsid w:val="00457F43"/>
    <w:rPr>
      <w:rFonts w:ascii="Arial" w:hAnsi="Arial" w:cs="Times New Roman"/>
      <w:b/>
      <w:sz w:val="20"/>
      <w:szCs w:val="20"/>
      <w:lang w:val="x-none" w:eastAsia="cs-CZ"/>
    </w:rPr>
  </w:style>
  <w:style w:type="paragraph" w:styleId="Prosttext">
    <w:name w:val="Plain Text"/>
    <w:basedOn w:val="Normln"/>
    <w:link w:val="ProsttextChar"/>
    <w:uiPriority w:val="99"/>
    <w:rsid w:val="00457F43"/>
    <w:pPr>
      <w:suppressAutoHyphens w:val="0"/>
      <w:jc w:val="left"/>
    </w:pPr>
    <w:rPr>
      <w:rFonts w:ascii="Courier New" w:hAnsi="Courier New"/>
      <w:sz w:val="20"/>
      <w:lang w:eastAsia="cs-CZ"/>
    </w:rPr>
  </w:style>
  <w:style w:type="character" w:customStyle="1" w:styleId="ProsttextChar">
    <w:name w:val="Prostý text Char"/>
    <w:link w:val="Prosttext"/>
    <w:locked/>
    <w:rsid w:val="00457F43"/>
    <w:rPr>
      <w:rFonts w:ascii="Courier New" w:hAnsi="Courier New" w:cs="Times New Roman"/>
      <w:sz w:val="20"/>
      <w:szCs w:val="20"/>
      <w:lang w:val="x-none" w:eastAsia="cs-CZ"/>
    </w:rPr>
  </w:style>
  <w:style w:type="paragraph" w:styleId="Textvysvtlivek">
    <w:name w:val="endnote text"/>
    <w:basedOn w:val="Normln"/>
    <w:link w:val="TextvysvtlivekChar"/>
    <w:uiPriority w:val="99"/>
    <w:rsid w:val="00457F43"/>
    <w:pPr>
      <w:suppressAutoHyphens w:val="0"/>
      <w:jc w:val="left"/>
    </w:pPr>
    <w:rPr>
      <w:sz w:val="20"/>
      <w:lang w:eastAsia="cs-CZ"/>
    </w:rPr>
  </w:style>
  <w:style w:type="character" w:customStyle="1" w:styleId="TextvysvtlivekChar">
    <w:name w:val="Text vysvětlivek Char"/>
    <w:link w:val="Textvysvtlivek"/>
    <w:uiPriority w:val="99"/>
    <w:locked/>
    <w:rsid w:val="00457F43"/>
    <w:rPr>
      <w:rFonts w:ascii="Times New Roman" w:hAnsi="Times New Roman" w:cs="Times New Roman"/>
      <w:sz w:val="20"/>
      <w:szCs w:val="20"/>
      <w:lang w:val="x-none" w:eastAsia="cs-CZ"/>
    </w:rPr>
  </w:style>
  <w:style w:type="paragraph" w:styleId="Zkladntextodsazen2">
    <w:name w:val="Body Text Indent 2"/>
    <w:basedOn w:val="Normln"/>
    <w:link w:val="Zkladntextodsazen2Char"/>
    <w:uiPriority w:val="99"/>
    <w:rsid w:val="00457F43"/>
    <w:pPr>
      <w:suppressAutoHyphens w:val="0"/>
      <w:ind w:left="2130"/>
    </w:pPr>
    <w:rPr>
      <w:rFonts w:ascii="Arial" w:hAnsi="Arial" w:cs="Arial"/>
      <w:szCs w:val="24"/>
      <w:lang w:eastAsia="cs-CZ"/>
    </w:rPr>
  </w:style>
  <w:style w:type="character" w:customStyle="1" w:styleId="Zkladntextodsazen2Char">
    <w:name w:val="Základní text odsazený 2 Char"/>
    <w:link w:val="Zkladntextodsazen2"/>
    <w:locked/>
    <w:rsid w:val="00457F43"/>
    <w:rPr>
      <w:rFonts w:ascii="Arial" w:hAnsi="Arial" w:cs="Arial"/>
      <w:sz w:val="24"/>
      <w:szCs w:val="24"/>
      <w:lang w:val="x-none" w:eastAsia="cs-CZ"/>
    </w:rPr>
  </w:style>
  <w:style w:type="paragraph" w:styleId="Textkomente">
    <w:name w:val="annotation text"/>
    <w:basedOn w:val="Normln"/>
    <w:link w:val="TextkomenteChar"/>
    <w:uiPriority w:val="99"/>
    <w:semiHidden/>
    <w:rsid w:val="00457F43"/>
    <w:pPr>
      <w:suppressAutoHyphens w:val="0"/>
      <w:jc w:val="left"/>
    </w:pPr>
    <w:rPr>
      <w:sz w:val="20"/>
      <w:lang w:eastAsia="cs-CZ"/>
    </w:rPr>
  </w:style>
  <w:style w:type="character" w:customStyle="1" w:styleId="TextkomenteChar">
    <w:name w:val="Text komentáře Char"/>
    <w:link w:val="Textkomente"/>
    <w:locked/>
    <w:rsid w:val="00457F43"/>
    <w:rPr>
      <w:rFonts w:ascii="Times New Roman" w:hAnsi="Times New Roman" w:cs="Times New Roman"/>
      <w:sz w:val="20"/>
      <w:szCs w:val="20"/>
      <w:lang w:val="x-none" w:eastAsia="cs-CZ"/>
    </w:rPr>
  </w:style>
  <w:style w:type="paragraph" w:styleId="Nzev">
    <w:name w:val="Title"/>
    <w:basedOn w:val="Normln"/>
    <w:link w:val="NzevChar"/>
    <w:uiPriority w:val="10"/>
    <w:qFormat/>
    <w:rsid w:val="00457F43"/>
    <w:pPr>
      <w:suppressAutoHyphens w:val="0"/>
      <w:jc w:val="center"/>
    </w:pPr>
    <w:rPr>
      <w:rFonts w:ascii="Arial" w:hAnsi="Arial" w:cs="Arial"/>
      <w:b/>
      <w:bCs/>
      <w:szCs w:val="24"/>
      <w:lang w:eastAsia="cs-CZ"/>
    </w:rPr>
  </w:style>
  <w:style w:type="character" w:customStyle="1" w:styleId="NzevChar">
    <w:name w:val="Název Char"/>
    <w:link w:val="Nzev"/>
    <w:locked/>
    <w:rsid w:val="00457F43"/>
    <w:rPr>
      <w:rFonts w:ascii="Arial" w:hAnsi="Arial" w:cs="Arial"/>
      <w:b/>
      <w:bCs/>
      <w:sz w:val="24"/>
      <w:szCs w:val="24"/>
      <w:lang w:val="x-none" w:eastAsia="cs-CZ"/>
    </w:rPr>
  </w:style>
  <w:style w:type="character" w:styleId="Hypertextovodkaz">
    <w:name w:val="Hyperlink"/>
    <w:uiPriority w:val="99"/>
    <w:rsid w:val="00457F43"/>
    <w:rPr>
      <w:rFonts w:cs="Times New Roman"/>
      <w:color w:val="0000FF"/>
      <w:u w:val="single"/>
    </w:rPr>
  </w:style>
  <w:style w:type="character" w:styleId="Sledovanodkaz">
    <w:name w:val="FollowedHyperlink"/>
    <w:uiPriority w:val="99"/>
    <w:rsid w:val="00457F43"/>
    <w:rPr>
      <w:rFonts w:cs="Times New Roman"/>
      <w:color w:val="800080"/>
      <w:u w:val="single"/>
    </w:rPr>
  </w:style>
  <w:style w:type="paragraph" w:customStyle="1" w:styleId="normln0">
    <w:name w:val="normální"/>
    <w:basedOn w:val="Normln"/>
    <w:rsid w:val="00457F43"/>
    <w:pPr>
      <w:suppressAutoHyphens w:val="0"/>
      <w:jc w:val="left"/>
    </w:pPr>
    <w:rPr>
      <w:bCs/>
      <w:szCs w:val="24"/>
      <w:lang w:eastAsia="cs-CZ"/>
    </w:rPr>
  </w:style>
  <w:style w:type="paragraph" w:styleId="Textbubliny">
    <w:name w:val="Balloon Text"/>
    <w:basedOn w:val="Normln"/>
    <w:link w:val="TextbublinyChar"/>
    <w:rsid w:val="00457F43"/>
    <w:pPr>
      <w:suppressAutoHyphens w:val="0"/>
    </w:pPr>
    <w:rPr>
      <w:rFonts w:ascii="Tahoma" w:hAnsi="Tahoma" w:cs="Tahoma"/>
      <w:sz w:val="16"/>
      <w:szCs w:val="16"/>
      <w:lang w:eastAsia="cs-CZ"/>
    </w:rPr>
  </w:style>
  <w:style w:type="character" w:customStyle="1" w:styleId="TextbublinyChar">
    <w:name w:val="Text bubliny Char"/>
    <w:link w:val="Textbubliny"/>
    <w:locked/>
    <w:rsid w:val="00457F43"/>
    <w:rPr>
      <w:rFonts w:ascii="Tahoma" w:hAnsi="Tahoma" w:cs="Tahoma"/>
      <w:sz w:val="16"/>
      <w:szCs w:val="16"/>
      <w:lang w:val="x-none" w:eastAsia="cs-CZ"/>
    </w:rPr>
  </w:style>
  <w:style w:type="paragraph" w:styleId="Rozloendokumentu">
    <w:name w:val="Document Map"/>
    <w:aliases w:val="Rozvržení dokumentu"/>
    <w:basedOn w:val="Normln"/>
    <w:link w:val="RozloendokumentuChar"/>
    <w:uiPriority w:val="99"/>
    <w:semiHidden/>
    <w:rsid w:val="00457F43"/>
    <w:pPr>
      <w:shd w:val="clear" w:color="auto" w:fill="000080"/>
      <w:suppressAutoHyphens w:val="0"/>
    </w:pPr>
    <w:rPr>
      <w:rFonts w:ascii="Tahoma" w:hAnsi="Tahoma" w:cs="Tahoma"/>
      <w:sz w:val="20"/>
      <w:lang w:eastAsia="cs-CZ"/>
    </w:rPr>
  </w:style>
  <w:style w:type="character" w:customStyle="1" w:styleId="RozloendokumentuChar">
    <w:name w:val="Rozložení dokumentu Char"/>
    <w:aliases w:val="Rozvržení dokumentu Char"/>
    <w:link w:val="Rozloendokumentu"/>
    <w:locked/>
    <w:rsid w:val="00457F43"/>
    <w:rPr>
      <w:rFonts w:ascii="Tahoma" w:hAnsi="Tahoma" w:cs="Tahoma"/>
      <w:sz w:val="20"/>
      <w:szCs w:val="20"/>
      <w:shd w:val="clear" w:color="auto" w:fill="000080"/>
      <w:lang w:val="x-none" w:eastAsia="cs-CZ"/>
    </w:rPr>
  </w:style>
  <w:style w:type="character" w:styleId="Zdraznnintenzivn">
    <w:name w:val="Intense Emphasis"/>
    <w:qFormat/>
    <w:rsid w:val="00707F66"/>
    <w:rPr>
      <w:rFonts w:ascii="Arial" w:hAnsi="Arial" w:cs="Times New Roman"/>
      <w:bCs/>
      <w:iCs/>
      <w:color w:val="4F81BD"/>
      <w:sz w:val="24"/>
    </w:rPr>
  </w:style>
  <w:style w:type="paragraph" w:styleId="Bezmezer">
    <w:name w:val="No Spacing"/>
    <w:uiPriority w:val="1"/>
    <w:qFormat/>
    <w:rsid w:val="00707F66"/>
    <w:pPr>
      <w:widowControl w:val="0"/>
      <w:suppressAutoHyphens/>
    </w:pPr>
    <w:rPr>
      <w:rFonts w:ascii="Times New Roman" w:eastAsia="SimSun" w:hAnsi="Times New Roman" w:cs="Mangal"/>
      <w:kern w:val="1"/>
      <w:sz w:val="24"/>
      <w:szCs w:val="21"/>
      <w:lang w:eastAsia="hi-IN" w:bidi="hi-IN"/>
    </w:rPr>
  </w:style>
  <w:style w:type="paragraph" w:customStyle="1" w:styleId="Default">
    <w:name w:val="Default"/>
    <w:rsid w:val="005E3DD3"/>
    <w:pPr>
      <w:autoSpaceDE w:val="0"/>
      <w:autoSpaceDN w:val="0"/>
      <w:adjustRightInd w:val="0"/>
    </w:pPr>
    <w:rPr>
      <w:rFonts w:eastAsia="Calibri"/>
      <w:color w:val="000000"/>
      <w:sz w:val="24"/>
      <w:szCs w:val="24"/>
      <w:lang w:eastAsia="en-US"/>
    </w:rPr>
  </w:style>
  <w:style w:type="character" w:customStyle="1" w:styleId="Internetovodkaz">
    <w:name w:val="Internetový odkaz"/>
    <w:rsid w:val="00693F87"/>
    <w:rPr>
      <w:color w:val="000080"/>
      <w:u w:val="single"/>
    </w:rPr>
  </w:style>
  <w:style w:type="paragraph" w:customStyle="1" w:styleId="Tlotextu">
    <w:name w:val="Tělo textu"/>
    <w:basedOn w:val="Normln"/>
    <w:rsid w:val="00693F87"/>
    <w:pPr>
      <w:spacing w:after="140" w:line="288" w:lineRule="auto"/>
      <w:jc w:val="left"/>
    </w:pPr>
    <w:rPr>
      <w:rFonts w:asciiTheme="minorHAnsi" w:eastAsiaTheme="minorEastAsia" w:hAnsiTheme="minorHAnsi" w:cstheme="minorBidi"/>
      <w:sz w:val="22"/>
      <w:szCs w:val="22"/>
      <w:lang w:eastAsia="cs-CZ"/>
    </w:rPr>
  </w:style>
  <w:style w:type="character" w:customStyle="1" w:styleId="WW8Num1z0">
    <w:name w:val="WW8Num1z0"/>
    <w:rsid w:val="00693F87"/>
    <w:rPr>
      <w:rFonts w:cs="Times New Roman"/>
    </w:rPr>
  </w:style>
  <w:style w:type="character" w:customStyle="1" w:styleId="WW8Num3z0">
    <w:name w:val="WW8Num3z0"/>
    <w:rsid w:val="00693F87"/>
    <w:rPr>
      <w:rFonts w:cs="Times New Roman"/>
    </w:rPr>
  </w:style>
  <w:style w:type="character" w:customStyle="1" w:styleId="WW8Num4z0">
    <w:name w:val="WW8Num4z0"/>
    <w:rsid w:val="00693F87"/>
    <w:rPr>
      <w:rFonts w:cs="Times New Roman"/>
    </w:rPr>
  </w:style>
  <w:style w:type="character" w:customStyle="1" w:styleId="WW8Num5z0">
    <w:name w:val="WW8Num5z0"/>
    <w:rsid w:val="00693F87"/>
    <w:rPr>
      <w:rFonts w:cs="Times New Roman"/>
    </w:rPr>
  </w:style>
  <w:style w:type="character" w:customStyle="1" w:styleId="WW8Num7z1">
    <w:name w:val="WW8Num7z1"/>
    <w:rsid w:val="00693F87"/>
    <w:rPr>
      <w:rFonts w:cs="Times New Roman"/>
    </w:rPr>
  </w:style>
  <w:style w:type="character" w:customStyle="1" w:styleId="WW8Num8z0">
    <w:name w:val="WW8Num8z0"/>
    <w:rsid w:val="00693F87"/>
    <w:rPr>
      <w:rFonts w:cs="Times New Roman"/>
      <w:sz w:val="24"/>
      <w:u w:val="none"/>
    </w:rPr>
  </w:style>
  <w:style w:type="character" w:customStyle="1" w:styleId="WW8Num9z0">
    <w:name w:val="WW8Num9z0"/>
    <w:rsid w:val="00693F87"/>
    <w:rPr>
      <w:rFonts w:ascii="Arial" w:eastAsia="Times New Roman" w:hAnsi="Arial" w:cs="Arial"/>
    </w:rPr>
  </w:style>
  <w:style w:type="character" w:customStyle="1" w:styleId="WW8Num10z0">
    <w:name w:val="WW8Num10z0"/>
    <w:rsid w:val="00693F87"/>
    <w:rPr>
      <w:rFonts w:ascii="Wingdings" w:hAnsi="Wingdings" w:cs="Wingdings"/>
      <w:sz w:val="16"/>
    </w:rPr>
  </w:style>
  <w:style w:type="character" w:customStyle="1" w:styleId="WW8Num12z0">
    <w:name w:val="WW8Num12z0"/>
    <w:rsid w:val="00693F87"/>
    <w:rPr>
      <w:rFonts w:cs="Times New Roman"/>
      <w:sz w:val="24"/>
      <w:u w:val="none"/>
    </w:rPr>
  </w:style>
  <w:style w:type="character" w:customStyle="1" w:styleId="WW8Num13z0">
    <w:name w:val="WW8Num13z0"/>
    <w:rsid w:val="00693F87"/>
    <w:rPr>
      <w:rFonts w:ascii="Courier New" w:hAnsi="Courier New" w:cs="Courier New"/>
    </w:rPr>
  </w:style>
  <w:style w:type="character" w:customStyle="1" w:styleId="WW8Num13z1">
    <w:name w:val="WW8Num13z1"/>
    <w:rsid w:val="00693F87"/>
    <w:rPr>
      <w:rFonts w:cs="Times New Roman"/>
    </w:rPr>
  </w:style>
  <w:style w:type="character" w:customStyle="1" w:styleId="WW8Num14z0">
    <w:name w:val="WW8Num14z0"/>
    <w:rsid w:val="00693F87"/>
    <w:rPr>
      <w:rFonts w:ascii="Wingdings" w:hAnsi="Wingdings" w:cs="Wingdings"/>
      <w:sz w:val="16"/>
    </w:rPr>
  </w:style>
  <w:style w:type="character" w:customStyle="1" w:styleId="WW8Num16z0">
    <w:name w:val="WW8Num16z0"/>
    <w:rsid w:val="00693F87"/>
    <w:rPr>
      <w:rFonts w:cs="Times New Roman"/>
    </w:rPr>
  </w:style>
  <w:style w:type="character" w:customStyle="1" w:styleId="WW8Num17z0">
    <w:name w:val="WW8Num17z0"/>
    <w:rsid w:val="00693F87"/>
    <w:rPr>
      <w:rFonts w:cs="Times New Roman"/>
    </w:rPr>
  </w:style>
  <w:style w:type="character" w:customStyle="1" w:styleId="WW8Num18z0">
    <w:name w:val="WW8Num18z0"/>
    <w:rsid w:val="00693F87"/>
    <w:rPr>
      <w:rFonts w:ascii="Courier New" w:hAnsi="Courier New" w:cs="Courier New"/>
    </w:rPr>
  </w:style>
  <w:style w:type="character" w:customStyle="1" w:styleId="WW8Num18z2">
    <w:name w:val="WW8Num18z2"/>
    <w:rsid w:val="00693F87"/>
    <w:rPr>
      <w:rFonts w:ascii="Wingdings" w:hAnsi="Wingdings" w:cs="Wingdings"/>
    </w:rPr>
  </w:style>
  <w:style w:type="character" w:customStyle="1" w:styleId="WW8Num18z3">
    <w:name w:val="WW8Num18z3"/>
    <w:rsid w:val="00693F87"/>
    <w:rPr>
      <w:rFonts w:ascii="Symbol" w:hAnsi="Symbol" w:cs="Symbol"/>
    </w:rPr>
  </w:style>
  <w:style w:type="character" w:customStyle="1" w:styleId="WW8Num19z0">
    <w:name w:val="WW8Num19z0"/>
    <w:rsid w:val="00693F87"/>
    <w:rPr>
      <w:rFonts w:ascii="Courier New" w:hAnsi="Courier New" w:cs="Courier New"/>
    </w:rPr>
  </w:style>
  <w:style w:type="character" w:customStyle="1" w:styleId="WW8Num19z2">
    <w:name w:val="WW8Num19z2"/>
    <w:rsid w:val="00693F87"/>
    <w:rPr>
      <w:rFonts w:ascii="Wingdings" w:hAnsi="Wingdings" w:cs="Wingdings"/>
    </w:rPr>
  </w:style>
  <w:style w:type="character" w:customStyle="1" w:styleId="WW8Num19z3">
    <w:name w:val="WW8Num19z3"/>
    <w:rsid w:val="00693F87"/>
    <w:rPr>
      <w:rFonts w:ascii="Symbol" w:hAnsi="Symbol" w:cs="Symbol"/>
    </w:rPr>
  </w:style>
  <w:style w:type="character" w:customStyle="1" w:styleId="WW8Num20z0">
    <w:name w:val="WW8Num20z0"/>
    <w:rsid w:val="00693F87"/>
    <w:rPr>
      <w:rFonts w:cs="Times New Roman"/>
      <w:i w:val="0"/>
      <w:color w:val="auto"/>
    </w:rPr>
  </w:style>
  <w:style w:type="character" w:customStyle="1" w:styleId="WW8Num23z0">
    <w:name w:val="WW8Num23z0"/>
    <w:rsid w:val="00693F87"/>
    <w:rPr>
      <w:rFonts w:ascii="Wingdings" w:hAnsi="Wingdings" w:cs="Wingdings"/>
      <w:sz w:val="16"/>
    </w:rPr>
  </w:style>
  <w:style w:type="character" w:customStyle="1" w:styleId="WW8Num24z3">
    <w:name w:val="WW8Num24z3"/>
    <w:rsid w:val="00693F87"/>
    <w:rPr>
      <w:rFonts w:ascii="Symbol" w:hAnsi="Symbol" w:cs="Symbol"/>
    </w:rPr>
  </w:style>
  <w:style w:type="character" w:customStyle="1" w:styleId="WW8Num25z0">
    <w:name w:val="WW8Num25z0"/>
    <w:rsid w:val="00693F87"/>
    <w:rPr>
      <w:rFonts w:ascii="Wingdings" w:hAnsi="Wingdings" w:cs="Wingdings"/>
      <w:sz w:val="16"/>
    </w:rPr>
  </w:style>
  <w:style w:type="character" w:customStyle="1" w:styleId="WW8Num26z0">
    <w:name w:val="WW8Num26z0"/>
    <w:rsid w:val="00693F87"/>
    <w:rPr>
      <w:rFonts w:ascii="Wingdings" w:hAnsi="Wingdings" w:cs="Wingdings"/>
      <w:sz w:val="16"/>
    </w:rPr>
  </w:style>
  <w:style w:type="character" w:customStyle="1" w:styleId="WW8Num27z0">
    <w:name w:val="WW8Num27z0"/>
    <w:rsid w:val="00693F87"/>
    <w:rPr>
      <w:rFonts w:cs="Times New Roman"/>
    </w:rPr>
  </w:style>
  <w:style w:type="character" w:customStyle="1" w:styleId="WW8Num28z0">
    <w:name w:val="WW8Num28z0"/>
    <w:rsid w:val="00693F87"/>
    <w:rPr>
      <w:rFonts w:ascii="Wingdings" w:hAnsi="Wingdings" w:cs="Wingdings"/>
      <w:strike w:val="0"/>
      <w:dstrike w:val="0"/>
      <w:sz w:val="16"/>
    </w:rPr>
  </w:style>
  <w:style w:type="character" w:customStyle="1" w:styleId="WW8Num29z0">
    <w:name w:val="WW8Num29z0"/>
    <w:rsid w:val="00693F87"/>
    <w:rPr>
      <w:rFonts w:ascii="Arial" w:eastAsia="Times New Roman" w:hAnsi="Arial" w:cs="Arial"/>
    </w:rPr>
  </w:style>
  <w:style w:type="character" w:customStyle="1" w:styleId="WW8Num29z1">
    <w:name w:val="WW8Num29z1"/>
    <w:rsid w:val="00693F87"/>
    <w:rPr>
      <w:rFonts w:ascii="Symbol" w:hAnsi="Symbol" w:cs="Symbol"/>
    </w:rPr>
  </w:style>
  <w:style w:type="character" w:customStyle="1" w:styleId="WW8Num29z2">
    <w:name w:val="WW8Num29z2"/>
    <w:rsid w:val="00693F87"/>
    <w:rPr>
      <w:rFonts w:ascii="Wingdings" w:hAnsi="Wingdings" w:cs="Wingdings"/>
    </w:rPr>
  </w:style>
  <w:style w:type="character" w:customStyle="1" w:styleId="WW8Num29z4">
    <w:name w:val="WW8Num29z4"/>
    <w:rsid w:val="00693F87"/>
    <w:rPr>
      <w:rFonts w:ascii="Courier New" w:hAnsi="Courier New" w:cs="Courier New"/>
    </w:rPr>
  </w:style>
  <w:style w:type="character" w:customStyle="1" w:styleId="WW8Num30z0">
    <w:name w:val="WW8Num30z0"/>
    <w:rsid w:val="00693F87"/>
    <w:rPr>
      <w:rFonts w:cs="Times New Roman"/>
      <w:u w:val="none"/>
    </w:rPr>
  </w:style>
  <w:style w:type="character" w:customStyle="1" w:styleId="WW8Num30z1">
    <w:name w:val="WW8Num30z1"/>
    <w:rsid w:val="00693F87"/>
    <w:rPr>
      <w:rFonts w:cs="Times New Roman"/>
    </w:rPr>
  </w:style>
  <w:style w:type="character" w:customStyle="1" w:styleId="WW8Num31z0">
    <w:name w:val="WW8Num31z0"/>
    <w:rsid w:val="00693F87"/>
    <w:rPr>
      <w:rFonts w:ascii="Wingdings" w:hAnsi="Wingdings" w:cs="Wingdings"/>
      <w:sz w:val="16"/>
    </w:rPr>
  </w:style>
  <w:style w:type="character" w:customStyle="1" w:styleId="WW8Num32z0">
    <w:name w:val="WW8Num32z0"/>
    <w:rsid w:val="00693F87"/>
    <w:rPr>
      <w:rFonts w:ascii="Wingdings" w:hAnsi="Wingdings" w:cs="Wingdings"/>
      <w:sz w:val="16"/>
    </w:rPr>
  </w:style>
  <w:style w:type="character" w:customStyle="1" w:styleId="WW8Num33z0">
    <w:name w:val="WW8Num33z0"/>
    <w:rsid w:val="00693F87"/>
    <w:rPr>
      <w:rFonts w:ascii="Arial" w:eastAsia="Times New Roman" w:hAnsi="Arial" w:cs="Arial"/>
    </w:rPr>
  </w:style>
  <w:style w:type="character" w:customStyle="1" w:styleId="WW8Num33z1">
    <w:name w:val="WW8Num33z1"/>
    <w:rsid w:val="00693F87"/>
    <w:rPr>
      <w:rFonts w:ascii="Courier New" w:hAnsi="Courier New" w:cs="Courier New"/>
    </w:rPr>
  </w:style>
  <w:style w:type="character" w:customStyle="1" w:styleId="WW8Num33z2">
    <w:name w:val="WW8Num33z2"/>
    <w:rsid w:val="00693F87"/>
    <w:rPr>
      <w:rFonts w:ascii="Wingdings" w:hAnsi="Wingdings" w:cs="Wingdings"/>
    </w:rPr>
  </w:style>
  <w:style w:type="character" w:customStyle="1" w:styleId="WW8Num33z3">
    <w:name w:val="WW8Num33z3"/>
    <w:rsid w:val="00693F87"/>
    <w:rPr>
      <w:rFonts w:ascii="Symbol" w:hAnsi="Symbol" w:cs="Symbol"/>
    </w:rPr>
  </w:style>
  <w:style w:type="character" w:customStyle="1" w:styleId="WW8Num34z0">
    <w:name w:val="WW8Num34z0"/>
    <w:rsid w:val="00693F87"/>
    <w:rPr>
      <w:rFonts w:ascii="Wingdings" w:hAnsi="Wingdings" w:cs="Wingdings"/>
      <w:sz w:val="16"/>
    </w:rPr>
  </w:style>
  <w:style w:type="character" w:customStyle="1" w:styleId="WW8Num34z1">
    <w:name w:val="WW8Num34z1"/>
    <w:rsid w:val="00693F87"/>
    <w:rPr>
      <w:rFonts w:cs="Times New Roman"/>
      <w:b w:val="0"/>
      <w:i w:val="0"/>
    </w:rPr>
  </w:style>
  <w:style w:type="character" w:customStyle="1" w:styleId="WW8Num34z2">
    <w:name w:val="WW8Num34z2"/>
    <w:rsid w:val="00693F87"/>
    <w:rPr>
      <w:rFonts w:ascii="Wingdings" w:hAnsi="Wingdings" w:cs="Wingdings"/>
    </w:rPr>
  </w:style>
  <w:style w:type="character" w:customStyle="1" w:styleId="WW8Num34z3">
    <w:name w:val="WW8Num34z3"/>
    <w:rsid w:val="00693F87"/>
    <w:rPr>
      <w:rFonts w:ascii="Symbol" w:hAnsi="Symbol" w:cs="Symbol"/>
    </w:rPr>
  </w:style>
  <w:style w:type="character" w:customStyle="1" w:styleId="WW8Num34z4">
    <w:name w:val="WW8Num34z4"/>
    <w:rsid w:val="00693F87"/>
    <w:rPr>
      <w:rFonts w:ascii="Courier New" w:hAnsi="Courier New" w:cs="Courier New"/>
    </w:rPr>
  </w:style>
  <w:style w:type="character" w:customStyle="1" w:styleId="WW8Num35z0">
    <w:name w:val="WW8Num35z0"/>
    <w:rsid w:val="00693F87"/>
    <w:rPr>
      <w:rFonts w:ascii="Wingdings" w:hAnsi="Wingdings" w:cs="Wingdings"/>
      <w:sz w:val="16"/>
    </w:rPr>
  </w:style>
  <w:style w:type="character" w:customStyle="1" w:styleId="WW8Num36z0">
    <w:name w:val="WW8Num36z0"/>
    <w:rsid w:val="00693F87"/>
    <w:rPr>
      <w:rFonts w:cs="Times New Roman"/>
    </w:rPr>
  </w:style>
  <w:style w:type="character" w:customStyle="1" w:styleId="Standardnpsmoodstavce2">
    <w:name w:val="Standardní písmo odstavce2"/>
    <w:rsid w:val="00693F87"/>
  </w:style>
  <w:style w:type="character" w:customStyle="1" w:styleId="ZkladntextChar1">
    <w:name w:val="Základní text Char1"/>
    <w:basedOn w:val="Standardnpsmoodstavce"/>
    <w:rsid w:val="00693F87"/>
    <w:rPr>
      <w:rFonts w:ascii="Times New Roman" w:eastAsia="Times New Roman" w:hAnsi="Times New Roman" w:cs="Times New Roman"/>
      <w:sz w:val="24"/>
      <w:szCs w:val="20"/>
      <w:lang w:eastAsia="ar-SA"/>
    </w:rPr>
  </w:style>
  <w:style w:type="character" w:customStyle="1" w:styleId="ZhlavChar1">
    <w:name w:val="Záhlaví Char1"/>
    <w:basedOn w:val="Standardnpsmoodstavce"/>
    <w:uiPriority w:val="99"/>
    <w:rsid w:val="00693F87"/>
    <w:rPr>
      <w:rFonts w:ascii="Times New Roman" w:eastAsia="Times New Roman" w:hAnsi="Times New Roman" w:cs="Times New Roman"/>
      <w:sz w:val="24"/>
      <w:szCs w:val="20"/>
      <w:lang w:eastAsia="ar-SA"/>
    </w:rPr>
  </w:style>
  <w:style w:type="character" w:customStyle="1" w:styleId="ZpatChar1">
    <w:name w:val="Zápatí Char1"/>
    <w:basedOn w:val="Standardnpsmoodstavce"/>
    <w:rsid w:val="00693F87"/>
    <w:rPr>
      <w:rFonts w:ascii="Times New Roman" w:eastAsia="Times New Roman" w:hAnsi="Times New Roman" w:cs="Times New Roman"/>
      <w:sz w:val="24"/>
      <w:szCs w:val="20"/>
      <w:lang w:eastAsia="ar-SA"/>
    </w:rPr>
  </w:style>
  <w:style w:type="character" w:customStyle="1" w:styleId="TextpoznpodarouChar1">
    <w:name w:val="Text pozn. pod čarou Char1"/>
    <w:basedOn w:val="Standardnpsmoodstavce"/>
    <w:rsid w:val="00693F87"/>
    <w:rPr>
      <w:rFonts w:ascii="Times New Roman" w:eastAsia="Times New Roman" w:hAnsi="Times New Roman" w:cs="Times New Roman"/>
      <w:sz w:val="20"/>
      <w:szCs w:val="20"/>
      <w:lang w:eastAsia="ar-SA"/>
    </w:rPr>
  </w:style>
  <w:style w:type="character" w:customStyle="1" w:styleId="ZkladntextodsazenChar1">
    <w:name w:val="Základní text odsazený Char1"/>
    <w:basedOn w:val="Standardnpsmoodstavce"/>
    <w:rsid w:val="00693F87"/>
    <w:rPr>
      <w:rFonts w:ascii="Times New Roman" w:eastAsia="Times New Roman" w:hAnsi="Times New Roman" w:cs="Times New Roman"/>
      <w:sz w:val="28"/>
      <w:szCs w:val="20"/>
      <w:lang w:eastAsia="ar-SA"/>
    </w:rPr>
  </w:style>
  <w:style w:type="paragraph" w:customStyle="1" w:styleId="Prosttext1">
    <w:name w:val="Prostý text1"/>
    <w:basedOn w:val="Normln"/>
    <w:rsid w:val="00693F87"/>
    <w:pPr>
      <w:suppressAutoHyphens w:val="0"/>
      <w:jc w:val="left"/>
    </w:pPr>
    <w:rPr>
      <w:rFonts w:ascii="Courier New" w:hAnsi="Courier New" w:cs="Courier New"/>
      <w:sz w:val="20"/>
    </w:rPr>
  </w:style>
  <w:style w:type="character" w:customStyle="1" w:styleId="TextvysvtlivekChar1">
    <w:name w:val="Text vysvětlivek Char1"/>
    <w:basedOn w:val="Standardnpsmoodstavce"/>
    <w:uiPriority w:val="99"/>
    <w:rsid w:val="00693F87"/>
    <w:rPr>
      <w:rFonts w:ascii="Times New Roman" w:eastAsia="Times New Roman" w:hAnsi="Times New Roman" w:cs="Times New Roman"/>
      <w:sz w:val="20"/>
      <w:szCs w:val="20"/>
      <w:lang w:eastAsia="ar-SA"/>
    </w:rPr>
  </w:style>
  <w:style w:type="paragraph" w:customStyle="1" w:styleId="Textkomente1">
    <w:name w:val="Text komentáře1"/>
    <w:basedOn w:val="Normln"/>
    <w:rsid w:val="00693F87"/>
    <w:pPr>
      <w:suppressAutoHyphens w:val="0"/>
      <w:jc w:val="left"/>
    </w:pPr>
    <w:rPr>
      <w:sz w:val="20"/>
    </w:rPr>
  </w:style>
  <w:style w:type="paragraph" w:customStyle="1" w:styleId="Rozvrendokumentu1">
    <w:name w:val="Rozvržení dokumentu1"/>
    <w:basedOn w:val="Normln"/>
    <w:rsid w:val="00693F87"/>
    <w:pPr>
      <w:shd w:val="clear" w:color="auto" w:fill="000080"/>
      <w:suppressAutoHyphens w:val="0"/>
    </w:pPr>
    <w:rPr>
      <w:rFonts w:ascii="Tahoma" w:hAnsi="Tahoma" w:cs="Tahoma"/>
      <w:sz w:val="20"/>
    </w:rPr>
  </w:style>
  <w:style w:type="character" w:customStyle="1" w:styleId="Zkladntext3Char1">
    <w:name w:val="Základní text 3 Char1"/>
    <w:basedOn w:val="Standardnpsmoodstavce"/>
    <w:uiPriority w:val="99"/>
    <w:semiHidden/>
    <w:rsid w:val="00693F87"/>
    <w:rPr>
      <w:sz w:val="16"/>
      <w:szCs w:val="16"/>
    </w:rPr>
  </w:style>
  <w:style w:type="character" w:styleId="Odkaznakoment">
    <w:name w:val="annotation reference"/>
    <w:basedOn w:val="Standardnpsmoodstavce"/>
    <w:uiPriority w:val="99"/>
    <w:semiHidden/>
    <w:unhideWhenUsed/>
    <w:rsid w:val="00693F87"/>
    <w:rPr>
      <w:sz w:val="16"/>
      <w:szCs w:val="16"/>
    </w:rPr>
  </w:style>
  <w:style w:type="character" w:customStyle="1" w:styleId="TextkomenteChar1">
    <w:name w:val="Text komentáře Char1"/>
    <w:basedOn w:val="Standardnpsmoodstavce"/>
    <w:uiPriority w:val="99"/>
    <w:semiHidden/>
    <w:rsid w:val="00693F87"/>
    <w:rPr>
      <w:sz w:val="20"/>
      <w:szCs w:val="20"/>
    </w:rPr>
  </w:style>
  <w:style w:type="paragraph" w:styleId="Pedmtkomente">
    <w:name w:val="annotation subject"/>
    <w:basedOn w:val="Textkomente"/>
    <w:next w:val="Textkomente"/>
    <w:link w:val="PedmtkomenteChar"/>
    <w:uiPriority w:val="99"/>
    <w:semiHidden/>
    <w:unhideWhenUsed/>
    <w:rsid w:val="00693F87"/>
    <w:pPr>
      <w:suppressAutoHyphens/>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693F87"/>
    <w:rPr>
      <w:rFonts w:asciiTheme="minorHAnsi" w:eastAsiaTheme="minorEastAsia" w:hAnsiTheme="minorHAnsi" w:cstheme="minorBidi"/>
      <w:b/>
      <w:bCs/>
      <w:sz w:val="20"/>
      <w:szCs w:val="20"/>
      <w:lang w:val="x-none" w:eastAsia="cs-CZ"/>
    </w:rPr>
  </w:style>
  <w:style w:type="paragraph" w:styleId="Revize">
    <w:name w:val="Revision"/>
    <w:hidden/>
    <w:uiPriority w:val="99"/>
    <w:semiHidden/>
    <w:rsid w:val="00693F8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CE03-DFB5-4EB9-AB63-7A31A4F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7727</Words>
  <Characters>45454</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dc:creator>
  <cp:keywords/>
  <dc:description/>
  <cp:lastModifiedBy>Maříková Eva</cp:lastModifiedBy>
  <cp:revision>2</cp:revision>
  <cp:lastPrinted>2024-08-19T11:34:00Z</cp:lastPrinted>
  <dcterms:created xsi:type="dcterms:W3CDTF">2024-08-30T12:05:00Z</dcterms:created>
  <dcterms:modified xsi:type="dcterms:W3CDTF">2024-08-30T12:05:00Z</dcterms:modified>
</cp:coreProperties>
</file>