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ED464" w14:textId="77777777" w:rsidR="004E74C2" w:rsidRPr="00F20417" w:rsidRDefault="004E74C2" w:rsidP="004E74C2">
      <w:pPr>
        <w:pStyle w:val="Vchozstyl"/>
        <w:spacing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F20417">
        <w:rPr>
          <w:rFonts w:ascii="Times New Roman" w:hAnsi="Times New Roman" w:cs="Times New Roman"/>
        </w:rPr>
        <w:t>Příloha č. 2 k vyhlášce č. 275/2022 Sb.</w:t>
      </w:r>
    </w:p>
    <w:p w14:paraId="2E46EFAC" w14:textId="77777777" w:rsidR="004E74C2" w:rsidRPr="00F20417" w:rsidRDefault="004E74C2" w:rsidP="004E74C2">
      <w:pPr>
        <w:pStyle w:val="Vchozstyl"/>
        <w:spacing w:line="240" w:lineRule="auto"/>
        <w:jc w:val="center"/>
        <w:rPr>
          <w:rFonts w:ascii="Times New Roman" w:hAnsi="Times New Roman" w:cs="Times New Roman"/>
        </w:rPr>
      </w:pPr>
    </w:p>
    <w:p w14:paraId="72657053" w14:textId="77777777" w:rsidR="004E74C2" w:rsidRPr="00F20417" w:rsidRDefault="004E74C2" w:rsidP="004E74C2">
      <w:pPr>
        <w:pStyle w:val="Vchozstyl"/>
        <w:spacing w:line="240" w:lineRule="auto"/>
        <w:jc w:val="center"/>
        <w:rPr>
          <w:rFonts w:ascii="Times New Roman" w:hAnsi="Times New Roman" w:cs="Times New Roman"/>
          <w:b/>
        </w:rPr>
      </w:pPr>
      <w:r w:rsidRPr="00F20417">
        <w:rPr>
          <w:rFonts w:ascii="Times New Roman" w:hAnsi="Times New Roman" w:cs="Times New Roman"/>
          <w:b/>
        </w:rPr>
        <w:t>Vzor pomocného jednacího protokolu a způsob jeho vedení</w:t>
      </w:r>
    </w:p>
    <w:p w14:paraId="38930DFF" w14:textId="77777777" w:rsidR="004E74C2" w:rsidRPr="00F20417" w:rsidRDefault="004E74C2" w:rsidP="004E74C2">
      <w:pPr>
        <w:pStyle w:val="Zhlav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646" w:type="dxa"/>
        <w:tblBorders>
          <w:top w:val="single" w:sz="6" w:space="0" w:color="00000A"/>
          <w:left w:val="single" w:sz="6" w:space="0" w:color="00000A"/>
          <w:right w:val="single" w:sz="6" w:space="0" w:color="00000A"/>
          <w:insideV w:val="single" w:sz="6" w:space="0" w:color="00000A"/>
        </w:tblBorders>
        <w:tblCellMar>
          <w:left w:w="63" w:type="dxa"/>
          <w:right w:w="71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1701"/>
        <w:gridCol w:w="709"/>
        <w:gridCol w:w="1842"/>
        <w:gridCol w:w="1276"/>
        <w:gridCol w:w="3402"/>
      </w:tblGrid>
      <w:tr w:rsidR="004E74C2" w:rsidRPr="00F20417" w14:paraId="021E37B2" w14:textId="77777777" w:rsidTr="00EB7D0C">
        <w:trPr>
          <w:cantSplit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</w:tcPr>
          <w:p w14:paraId="7C8CD490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</w:tcPr>
          <w:p w14:paraId="41C38BDA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2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05D907A3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04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Z a s l a l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</w:tcPr>
          <w:p w14:paraId="720698BB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E74C2" w:rsidRPr="00F20417" w14:paraId="0D251707" w14:textId="77777777" w:rsidTr="00EB7D0C">
        <w:trPr>
          <w:cantSplit/>
        </w:trPr>
        <w:tc>
          <w:tcPr>
            <w:tcW w:w="85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C4B6195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04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Č. j.</w:t>
            </w:r>
          </w:p>
        </w:tc>
        <w:tc>
          <w:tcPr>
            <w:tcW w:w="709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2EB7AA1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04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Dne</w:t>
            </w:r>
          </w:p>
        </w:tc>
        <w:tc>
          <w:tcPr>
            <w:tcW w:w="170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ECC59BE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04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kdo</w:t>
            </w:r>
          </w:p>
        </w:tc>
        <w:tc>
          <w:tcPr>
            <w:tcW w:w="709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09B8D09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04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dne</w:t>
            </w:r>
          </w:p>
        </w:tc>
        <w:tc>
          <w:tcPr>
            <w:tcW w:w="1842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A7E8942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04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č. j.</w:t>
            </w:r>
          </w:p>
        </w:tc>
        <w:tc>
          <w:tcPr>
            <w:tcW w:w="1276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3646D8A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04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počet</w:t>
            </w:r>
            <w:r w:rsidRPr="00F204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listů</w:t>
            </w:r>
          </w:p>
        </w:tc>
        <w:tc>
          <w:tcPr>
            <w:tcW w:w="3402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ECB0254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04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V ě c</w:t>
            </w:r>
          </w:p>
        </w:tc>
      </w:tr>
      <w:tr w:rsidR="004E74C2" w:rsidRPr="00F20417" w14:paraId="4276E805" w14:textId="77777777" w:rsidTr="00EB7D0C">
        <w:trPr>
          <w:cantSplit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2F11818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04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6364588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04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B16530F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04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27D72CB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04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1A99177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04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13E5328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04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F08DF99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04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4E74C2" w:rsidRPr="00F20417" w14:paraId="0B114C96" w14:textId="77777777" w:rsidTr="00EB7D0C">
        <w:trPr>
          <w:cantSplit/>
          <w:trHeight w:val="1162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6AFCFF8" w14:textId="77777777" w:rsidR="004E74C2" w:rsidRPr="00F20417" w:rsidRDefault="004E74C2" w:rsidP="00EB7D0C">
            <w:pPr>
              <w:pStyle w:val="Vchozstyl"/>
              <w:spacing w:line="240" w:lineRule="auto"/>
              <w:ind w:right="85"/>
              <w:jc w:val="righ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1CA5A3A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AF42395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305F409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66FACC6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54407E9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DF069A1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E74C2" w:rsidRPr="00F20417" w14:paraId="2CB03311" w14:textId="77777777" w:rsidTr="00EB7D0C">
        <w:trPr>
          <w:cantSplit/>
          <w:trHeight w:val="1162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1B3DD27" w14:textId="77777777" w:rsidR="004E74C2" w:rsidRPr="00F20417" w:rsidRDefault="004E74C2" w:rsidP="00EB7D0C">
            <w:pPr>
              <w:pStyle w:val="Vchozstyl"/>
              <w:spacing w:line="240" w:lineRule="auto"/>
              <w:ind w:right="85"/>
              <w:jc w:val="righ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C37DFA8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68C1C9A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832215B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63658A2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DF2F7A7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D136901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E74C2" w:rsidRPr="00F20417" w14:paraId="15D977E9" w14:textId="77777777" w:rsidTr="00EB7D0C">
        <w:trPr>
          <w:cantSplit/>
          <w:trHeight w:val="1162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EA3D5A2" w14:textId="77777777" w:rsidR="004E74C2" w:rsidRPr="00F20417" w:rsidRDefault="004E74C2" w:rsidP="00EB7D0C">
            <w:pPr>
              <w:pStyle w:val="Vchozstyl"/>
              <w:spacing w:line="240" w:lineRule="auto"/>
              <w:ind w:right="85"/>
              <w:jc w:val="righ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E47AC79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EB08B47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5DBFD3B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38EA37D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222D132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CC03C64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E74C2" w:rsidRPr="00F20417" w14:paraId="3606C37E" w14:textId="77777777" w:rsidTr="00EB7D0C">
        <w:trPr>
          <w:cantSplit/>
          <w:trHeight w:val="1162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2D9E63B" w14:textId="77777777" w:rsidR="004E74C2" w:rsidRPr="00F20417" w:rsidRDefault="004E74C2" w:rsidP="00EB7D0C">
            <w:pPr>
              <w:pStyle w:val="Vchozstyl"/>
              <w:spacing w:line="240" w:lineRule="auto"/>
              <w:ind w:right="85"/>
              <w:jc w:val="righ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C62554E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36F4C15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FC684B0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DDD4396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C767754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7CCC74D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E74C2" w:rsidRPr="00F20417" w14:paraId="2E50FE74" w14:textId="77777777" w:rsidTr="00EB7D0C">
        <w:trPr>
          <w:cantSplit/>
          <w:trHeight w:val="1162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C868F8A" w14:textId="77777777" w:rsidR="004E74C2" w:rsidRPr="00F20417" w:rsidRDefault="004E74C2" w:rsidP="00EB7D0C">
            <w:pPr>
              <w:pStyle w:val="Vchozstyl"/>
              <w:spacing w:line="240" w:lineRule="auto"/>
              <w:ind w:right="85"/>
              <w:jc w:val="righ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13D8803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0979DA1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386E85A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98CADBE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4F250A7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F0CEF9B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E74C2" w:rsidRPr="00F20417" w14:paraId="07F13E1C" w14:textId="77777777" w:rsidTr="00EB7D0C">
        <w:trPr>
          <w:cantSplit/>
          <w:trHeight w:val="1162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43E6667" w14:textId="77777777" w:rsidR="004E74C2" w:rsidRPr="00F20417" w:rsidRDefault="004E74C2" w:rsidP="00EB7D0C">
            <w:pPr>
              <w:pStyle w:val="Vchozstyl"/>
              <w:spacing w:line="240" w:lineRule="auto"/>
              <w:ind w:right="85"/>
              <w:jc w:val="righ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8EB7B73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CEBB256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92552A1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7DFA59B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9E11135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A5E1FA7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E74C2" w:rsidRPr="00F20417" w14:paraId="57CBCD42" w14:textId="77777777" w:rsidTr="00EB7D0C">
        <w:trPr>
          <w:cantSplit/>
          <w:trHeight w:val="1162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4CE87623" w14:textId="77777777" w:rsidR="004E74C2" w:rsidRPr="00F20417" w:rsidRDefault="004E74C2" w:rsidP="00EB7D0C">
            <w:pPr>
              <w:pStyle w:val="Vchozstyl"/>
              <w:spacing w:line="240" w:lineRule="auto"/>
              <w:ind w:right="85"/>
              <w:jc w:val="righ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D08FEE0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D2688E7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A5EE23B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519C2E1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8561C96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A938116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E74C2" w:rsidRPr="00F20417" w14:paraId="03537303" w14:textId="77777777" w:rsidTr="00EB7D0C">
        <w:trPr>
          <w:cantSplit/>
          <w:trHeight w:val="1162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408E3385" w14:textId="77777777" w:rsidR="004E74C2" w:rsidRPr="00F20417" w:rsidRDefault="004E74C2" w:rsidP="00EB7D0C">
            <w:pPr>
              <w:pStyle w:val="Vchozstyl"/>
              <w:spacing w:line="240" w:lineRule="auto"/>
              <w:ind w:right="85"/>
              <w:jc w:val="righ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A5B474A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ACAB0C9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CECCCC3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3782217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2C0B09B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5442BDC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E74C2" w:rsidRPr="00F20417" w14:paraId="593FCB2A" w14:textId="77777777" w:rsidTr="00EB7D0C">
        <w:trPr>
          <w:cantSplit/>
          <w:trHeight w:val="1162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36FF6A2" w14:textId="77777777" w:rsidR="004E74C2" w:rsidRPr="00F20417" w:rsidRDefault="004E74C2" w:rsidP="00EB7D0C">
            <w:pPr>
              <w:pStyle w:val="Vchozstyl"/>
              <w:spacing w:line="240" w:lineRule="auto"/>
              <w:ind w:right="85"/>
              <w:jc w:val="righ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95575B3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E914480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5FD8843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A616129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4D92E40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AD0043F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7F61E1C5" w14:textId="77777777" w:rsidR="004E74C2" w:rsidRPr="00F20417" w:rsidRDefault="004E74C2" w:rsidP="004E74C2">
      <w:pPr>
        <w:pStyle w:val="Vchozstyl"/>
        <w:spacing w:line="240" w:lineRule="auto"/>
        <w:jc w:val="both"/>
        <w:rPr>
          <w:rFonts w:ascii="Times New Roman" w:hAnsi="Times New Roman" w:cs="Times New Roman"/>
        </w:rPr>
      </w:pPr>
    </w:p>
    <w:p w14:paraId="691F48C3" w14:textId="77777777" w:rsidR="004E74C2" w:rsidRPr="00F20417" w:rsidRDefault="004E74C2" w:rsidP="004E74C2">
      <w:pPr>
        <w:pStyle w:val="Vchozstyl"/>
        <w:spacing w:line="240" w:lineRule="auto"/>
        <w:jc w:val="both"/>
        <w:rPr>
          <w:rFonts w:ascii="Times New Roman" w:hAnsi="Times New Roman" w:cs="Times New Roman"/>
        </w:rPr>
      </w:pPr>
    </w:p>
    <w:p w14:paraId="703746F7" w14:textId="77777777" w:rsidR="004E74C2" w:rsidRPr="00F20417" w:rsidRDefault="004E74C2" w:rsidP="004E74C2">
      <w:pPr>
        <w:pStyle w:val="Vchozstyl"/>
        <w:spacing w:line="240" w:lineRule="auto"/>
        <w:jc w:val="both"/>
        <w:rPr>
          <w:rFonts w:ascii="Times New Roman" w:hAnsi="Times New Roman" w:cs="Times New Roman"/>
        </w:rPr>
      </w:pPr>
    </w:p>
    <w:p w14:paraId="13AA61AD" w14:textId="77777777" w:rsidR="004E74C2" w:rsidRPr="00F20417" w:rsidRDefault="004E74C2" w:rsidP="004E74C2">
      <w:pPr>
        <w:pStyle w:val="Vchozstyl"/>
        <w:spacing w:line="240" w:lineRule="auto"/>
        <w:jc w:val="both"/>
        <w:rPr>
          <w:rFonts w:ascii="Times New Roman" w:hAnsi="Times New Roman" w:cs="Times New Roman"/>
        </w:rPr>
      </w:pPr>
    </w:p>
    <w:tbl>
      <w:tblPr>
        <w:tblW w:w="10632" w:type="dxa"/>
        <w:tblInd w:w="-646" w:type="dxa"/>
        <w:tblBorders>
          <w:top w:val="single" w:sz="6" w:space="0" w:color="00000A"/>
          <w:left w:val="single" w:sz="6" w:space="0" w:color="00000A"/>
        </w:tblBorders>
        <w:tblCellMar>
          <w:left w:w="63" w:type="dxa"/>
          <w:right w:w="71" w:type="dxa"/>
        </w:tblCellMar>
        <w:tblLook w:val="04A0" w:firstRow="1" w:lastRow="0" w:firstColumn="1" w:lastColumn="0" w:noHBand="0" w:noVBand="1"/>
      </w:tblPr>
      <w:tblGrid>
        <w:gridCol w:w="1129"/>
        <w:gridCol w:w="689"/>
        <w:gridCol w:w="2200"/>
        <w:gridCol w:w="2175"/>
        <w:gridCol w:w="706"/>
        <w:gridCol w:w="801"/>
        <w:gridCol w:w="706"/>
        <w:gridCol w:w="1241"/>
        <w:gridCol w:w="985"/>
      </w:tblGrid>
      <w:tr w:rsidR="004E74C2" w:rsidRPr="00F20417" w14:paraId="756AFCE1" w14:textId="77777777" w:rsidTr="00EB7D0C">
        <w:trPr>
          <w:cantSplit/>
        </w:trPr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</w:tcPr>
          <w:p w14:paraId="0A71EBB7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0417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57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4F6C71FE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04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V y ř í z e n o / o d e s l á n o</w:t>
            </w:r>
          </w:p>
        </w:tc>
        <w:tc>
          <w:tcPr>
            <w:tcW w:w="1507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vAlign w:val="center"/>
            <w:hideMark/>
          </w:tcPr>
          <w:p w14:paraId="0E5E050D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04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Uloženo</w:t>
            </w:r>
          </w:p>
        </w:tc>
        <w:tc>
          <w:tcPr>
            <w:tcW w:w="1241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14:paraId="47F48D27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04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Spisový a skartační</w:t>
            </w: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</w:tcPr>
          <w:p w14:paraId="0BD7EB4F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E74C2" w:rsidRPr="00F20417" w14:paraId="29935F52" w14:textId="77777777" w:rsidTr="00EB7D0C">
        <w:trPr>
          <w:cantSplit/>
        </w:trPr>
        <w:tc>
          <w:tcPr>
            <w:tcW w:w="1129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vAlign w:val="center"/>
            <w:hideMark/>
          </w:tcPr>
          <w:p w14:paraId="24743302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04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Přiděleno</w:t>
            </w:r>
          </w:p>
          <w:p w14:paraId="18D5A387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04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kdy/komu</w:t>
            </w:r>
          </w:p>
        </w:tc>
        <w:tc>
          <w:tcPr>
            <w:tcW w:w="689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vAlign w:val="center"/>
          </w:tcPr>
          <w:p w14:paraId="56EF36AD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04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dne</w:t>
            </w:r>
          </w:p>
        </w:tc>
        <w:tc>
          <w:tcPr>
            <w:tcW w:w="220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vAlign w:val="center"/>
          </w:tcPr>
          <w:p w14:paraId="32117360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04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komu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vAlign w:val="center"/>
          </w:tcPr>
          <w:p w14:paraId="6283EC42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04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jak</w:t>
            </w:r>
          </w:p>
        </w:tc>
        <w:tc>
          <w:tcPr>
            <w:tcW w:w="70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vAlign w:val="center"/>
          </w:tcPr>
          <w:p w14:paraId="7A0B9DA1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04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počet</w:t>
            </w:r>
          </w:p>
          <w:p w14:paraId="2AAB1AC8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04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listů</w:t>
            </w:r>
          </w:p>
        </w:tc>
        <w:tc>
          <w:tcPr>
            <w:tcW w:w="801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vAlign w:val="center"/>
            <w:hideMark/>
          </w:tcPr>
          <w:p w14:paraId="012F36B6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  <w:lang w:eastAsia="en-US"/>
              </w:rPr>
            </w:pPr>
            <w:r w:rsidRPr="00F204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značka</w:t>
            </w:r>
          </w:p>
          <w:p w14:paraId="0B52A59C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04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spisu</w:t>
            </w:r>
          </w:p>
        </w:tc>
        <w:tc>
          <w:tcPr>
            <w:tcW w:w="706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vAlign w:val="center"/>
          </w:tcPr>
          <w:p w14:paraId="7CA7FBB4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04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počet</w:t>
            </w:r>
          </w:p>
          <w:p w14:paraId="53703046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04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listů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6" w:space="0" w:color="00000A"/>
            </w:tcBorders>
            <w:hideMark/>
          </w:tcPr>
          <w:p w14:paraId="11F8C3AD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04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znak a rok</w:t>
            </w:r>
          </w:p>
          <w:p w14:paraId="0F7779F3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04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skartačního</w:t>
            </w:r>
          </w:p>
          <w:p w14:paraId="758E184B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04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řízení</w:t>
            </w:r>
          </w:p>
        </w:tc>
        <w:tc>
          <w:tcPr>
            <w:tcW w:w="985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14:paraId="6746FE37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04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Převzal dne</w:t>
            </w:r>
          </w:p>
        </w:tc>
      </w:tr>
      <w:tr w:rsidR="004E74C2" w:rsidRPr="00F20417" w14:paraId="2ED61018" w14:textId="77777777" w:rsidTr="00EB7D0C">
        <w:trPr>
          <w:cantSplit/>
        </w:trPr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14:paraId="15BC9061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04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89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14:paraId="7DFB8691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04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20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14:paraId="356664C2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04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14:paraId="34343886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04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14:paraId="5269428C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04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01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14:paraId="2B2AD4D8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04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14:paraId="25343019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04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41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14:paraId="5E25E973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04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14:paraId="6F79CDB8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04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</w:t>
            </w:r>
          </w:p>
        </w:tc>
      </w:tr>
      <w:tr w:rsidR="004E74C2" w:rsidRPr="00F20417" w14:paraId="63AE3E11" w14:textId="77777777" w:rsidTr="00EB7D0C">
        <w:trPr>
          <w:cantSplit/>
          <w:trHeight w:val="1162"/>
        </w:trPr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534331F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E9A1444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8082CAD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CA6B6A0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2B8E06E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986C0AA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19A1865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FA69DFB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6075E03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E74C2" w:rsidRPr="00F20417" w14:paraId="39CAC143" w14:textId="77777777" w:rsidTr="00EB7D0C">
        <w:trPr>
          <w:cantSplit/>
          <w:trHeight w:val="1162"/>
        </w:trPr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E8FF160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32BADEA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DBBD322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99F931F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9DBE8F4" w14:textId="77777777" w:rsidR="004E74C2" w:rsidRPr="00F20417" w:rsidRDefault="004E74C2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4848034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A372121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FFEF1D0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28F9818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E74C2" w:rsidRPr="00F20417" w14:paraId="6523DB29" w14:textId="77777777" w:rsidTr="00EB7D0C">
        <w:trPr>
          <w:cantSplit/>
          <w:trHeight w:val="1162"/>
        </w:trPr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264FA70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6E85F05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B9235D4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327FF40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0781032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9120EC1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4CCCB9F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FAC4D81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0263749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E74C2" w:rsidRPr="00F20417" w14:paraId="5F70442B" w14:textId="77777777" w:rsidTr="00EB7D0C">
        <w:trPr>
          <w:cantSplit/>
          <w:trHeight w:val="1162"/>
        </w:trPr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B9BA676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D4DCC4B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CA32166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9454330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12F491B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E143AEB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925265B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13D5ADC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9D36FAF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E74C2" w:rsidRPr="00F20417" w14:paraId="435ABDF6" w14:textId="77777777" w:rsidTr="00EB7D0C">
        <w:trPr>
          <w:cantSplit/>
          <w:trHeight w:val="1162"/>
        </w:trPr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0F41D47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0143011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184DF03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16C199B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B1F2CE6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60A2D79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F7F6476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53DACC1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A193032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E74C2" w:rsidRPr="00F20417" w14:paraId="1B6FAF6D" w14:textId="77777777" w:rsidTr="00EB7D0C">
        <w:trPr>
          <w:cantSplit/>
          <w:trHeight w:val="1162"/>
        </w:trPr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B36715E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2A7E54F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E14F073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4594312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F6ED478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9D9CBA5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36660CB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99C1C25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4F08D77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E74C2" w:rsidRPr="00F20417" w14:paraId="3F2C07C8" w14:textId="77777777" w:rsidTr="00EB7D0C">
        <w:trPr>
          <w:cantSplit/>
          <w:trHeight w:val="1162"/>
        </w:trPr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6A9ADFC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68457AA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E23FAA9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554006F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2A17066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661DD3C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3711B17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5292876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701E7F3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E74C2" w:rsidRPr="00F20417" w14:paraId="3DFE8FFE" w14:textId="77777777" w:rsidTr="00EB7D0C">
        <w:trPr>
          <w:cantSplit/>
          <w:trHeight w:val="1162"/>
        </w:trPr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7334778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54988D5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1131CBD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5422B78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68A65E5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673F116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8F4AC3D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D80726E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3B2D0BC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E74C2" w:rsidRPr="00F20417" w14:paraId="1133E5E5" w14:textId="77777777" w:rsidTr="00EB7D0C">
        <w:trPr>
          <w:cantSplit/>
          <w:trHeight w:val="1162"/>
        </w:trPr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9E6D8FD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81F5A52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5D8D1A8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9EFFA04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6573913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B359500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1A1E7A9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B40FCE2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73256AC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E74C2" w:rsidRPr="00F20417" w14:paraId="747C6192" w14:textId="77777777" w:rsidTr="00EB7D0C">
        <w:trPr>
          <w:cantSplit/>
          <w:trHeight w:val="1162"/>
        </w:trPr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F073AC4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3662A00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1660FB4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3752DBA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1682166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2D5FDF4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67C4072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7C14833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CFBD738" w14:textId="77777777" w:rsidR="004E74C2" w:rsidRPr="00F20417" w:rsidRDefault="004E74C2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62B82343" w14:textId="77777777" w:rsidR="004E74C2" w:rsidRPr="00F20417" w:rsidRDefault="004E74C2" w:rsidP="004E74C2">
      <w:pPr>
        <w:pStyle w:val="Vchozstyl"/>
        <w:spacing w:line="240" w:lineRule="auto"/>
        <w:jc w:val="both"/>
        <w:rPr>
          <w:rFonts w:ascii="Times New Roman" w:hAnsi="Times New Roman" w:cs="Times New Roman"/>
        </w:rPr>
      </w:pPr>
    </w:p>
    <w:p w14:paraId="4D2D99AE" w14:textId="77777777" w:rsidR="004E74C2" w:rsidRPr="00F20417" w:rsidRDefault="004E74C2" w:rsidP="004E74C2">
      <w:pPr>
        <w:pStyle w:val="Tlotextu"/>
        <w:spacing w:line="240" w:lineRule="auto"/>
        <w:rPr>
          <w:rFonts w:ascii="Times New Roman" w:hAnsi="Times New Roman" w:cs="Times New Roman"/>
        </w:rPr>
      </w:pPr>
      <w:r w:rsidRPr="00F20417">
        <w:rPr>
          <w:rFonts w:ascii="Times New Roman" w:hAnsi="Times New Roman" w:cs="Times New Roman"/>
        </w:rPr>
        <w:t>Zápis do pomocného jednacího protokolu se provádí stejně jako do jednacího protokolu s těmito odlišnostmi:</w:t>
      </w:r>
    </w:p>
    <w:p w14:paraId="696D87F8" w14:textId="77777777" w:rsidR="004E74C2" w:rsidRPr="00F20417" w:rsidRDefault="004E74C2" w:rsidP="004E74C2">
      <w:pPr>
        <w:pStyle w:val="Tlotextu"/>
        <w:spacing w:line="240" w:lineRule="auto"/>
        <w:rPr>
          <w:rFonts w:ascii="Times New Roman" w:hAnsi="Times New Roman" w:cs="Times New Roman"/>
        </w:rPr>
      </w:pPr>
      <w:r w:rsidRPr="00F20417">
        <w:rPr>
          <w:rFonts w:ascii="Times New Roman" w:hAnsi="Times New Roman" w:cs="Times New Roman"/>
        </w:rPr>
        <w:t xml:space="preserve">Ve sloupci č. 1 se uvede číslo jednací utajovaného dokumentu přidělené z jednacího protokolu (alespoň zkratka stupně utajení a pořadové číslo). </w:t>
      </w:r>
    </w:p>
    <w:p w14:paraId="2A06142E" w14:textId="77777777" w:rsidR="004E74C2" w:rsidRPr="00F20417" w:rsidRDefault="004E74C2" w:rsidP="004E74C2">
      <w:pPr>
        <w:pStyle w:val="Tlotextu"/>
        <w:spacing w:line="240" w:lineRule="auto"/>
        <w:rPr>
          <w:rFonts w:ascii="Times New Roman" w:hAnsi="Times New Roman" w:cs="Times New Roman"/>
        </w:rPr>
      </w:pPr>
      <w:r w:rsidRPr="00F20417">
        <w:rPr>
          <w:rFonts w:ascii="Times New Roman" w:hAnsi="Times New Roman" w:cs="Times New Roman"/>
        </w:rPr>
        <w:t>Ve sloupci č. 2 se uvede datum, kdy byl utajovaný dokument do pomocného jednacího protokolu zaznamenán.</w:t>
      </w:r>
    </w:p>
    <w:p w14:paraId="4640EF71" w14:textId="77777777" w:rsidR="004E74C2" w:rsidRPr="00F20417" w:rsidRDefault="004E74C2" w:rsidP="004E74C2">
      <w:pPr>
        <w:pStyle w:val="Tlotextu"/>
        <w:spacing w:line="240" w:lineRule="auto"/>
        <w:rPr>
          <w:rFonts w:ascii="Times New Roman" w:hAnsi="Times New Roman" w:cs="Times New Roman"/>
          <w:u w:val="single"/>
        </w:rPr>
      </w:pPr>
      <w:r w:rsidRPr="00F20417">
        <w:rPr>
          <w:rFonts w:ascii="Times New Roman" w:hAnsi="Times New Roman" w:cs="Times New Roman"/>
        </w:rPr>
        <w:t>Ve sloupci č. 14 se uvede celkový počet listů utajovaného dokumentu druh a počet utajovaných dokumentů v nelistinné podobě a druh a počet příloh v nelistinné podobě, které jsou předávány zpět na evidenční místo.</w:t>
      </w:r>
    </w:p>
    <w:p w14:paraId="442EADDF" w14:textId="77777777" w:rsidR="004E74C2" w:rsidRPr="00F20417" w:rsidRDefault="004E74C2" w:rsidP="004E74C2">
      <w:pPr>
        <w:pStyle w:val="Tlotextu"/>
        <w:spacing w:line="240" w:lineRule="auto"/>
        <w:rPr>
          <w:rFonts w:ascii="Times New Roman" w:hAnsi="Times New Roman" w:cs="Times New Roman"/>
        </w:rPr>
      </w:pPr>
      <w:r w:rsidRPr="00F20417">
        <w:rPr>
          <w:rFonts w:ascii="Times New Roman" w:hAnsi="Times New Roman" w:cs="Times New Roman"/>
        </w:rPr>
        <w:t xml:space="preserve">Ve sloupci č. 16 se uvede datum, jméno, příjmení a podpis osoby, která převzala utajovaný dokument zpět na evidenční místo. V případě použití doručovací knihy se uvede „viz DK“. </w:t>
      </w:r>
    </w:p>
    <w:p w14:paraId="4DD12C76" w14:textId="77777777" w:rsidR="004E74C2" w:rsidRPr="00F20417" w:rsidRDefault="004E74C2" w:rsidP="004E74C2">
      <w:pPr>
        <w:pStyle w:val="Tlotextu"/>
        <w:spacing w:line="240" w:lineRule="auto"/>
        <w:rPr>
          <w:rFonts w:ascii="Times New Roman" w:hAnsi="Times New Roman" w:cs="Times New Roman"/>
        </w:rPr>
      </w:pPr>
      <w:r w:rsidRPr="00F20417">
        <w:rPr>
          <w:rFonts w:ascii="Times New Roman" w:hAnsi="Times New Roman" w:cs="Times New Roman"/>
        </w:rPr>
        <w:t>Po předání zpět na evidenční místo se sloupec č. 1 proškrtne.</w:t>
      </w:r>
    </w:p>
    <w:p w14:paraId="6CA38CA5" w14:textId="77777777" w:rsidR="004E74C2" w:rsidRPr="00F20417" w:rsidRDefault="004E74C2" w:rsidP="004E74C2">
      <w:pPr>
        <w:pStyle w:val="Tlotextu"/>
        <w:spacing w:line="240" w:lineRule="auto"/>
        <w:rPr>
          <w:rFonts w:ascii="Times New Roman" w:hAnsi="Times New Roman" w:cs="Times New Roman"/>
        </w:rPr>
      </w:pPr>
    </w:p>
    <w:p w14:paraId="595797B7" w14:textId="77777777" w:rsidR="004E74C2" w:rsidRPr="00F20417" w:rsidRDefault="004E74C2" w:rsidP="004E74C2">
      <w:pPr>
        <w:pStyle w:val="Tlotextu"/>
        <w:spacing w:line="240" w:lineRule="auto"/>
        <w:rPr>
          <w:rFonts w:ascii="Times New Roman" w:hAnsi="Times New Roman" w:cs="Times New Roman"/>
          <w:u w:val="single"/>
        </w:rPr>
      </w:pPr>
      <w:r w:rsidRPr="00F20417">
        <w:rPr>
          <w:rFonts w:ascii="Times New Roman" w:hAnsi="Times New Roman" w:cs="Times New Roman"/>
        </w:rPr>
        <w:t>Poznámka: Pomocný jednací protokol obsahuje na vnější a vnitřní straně desek štítek a označení obdobně jako ve vzoru v příloze č. 1 k této vyhlášce, vyjma tabulky „složení skartační komise“ s tím, že místo slov „JEDNACÍ PROTOKOL“ se uvádějí slova „POMOCNÝ JEDNACÍ PROTOKOL“.</w:t>
      </w:r>
    </w:p>
    <w:p w14:paraId="10643867" w14:textId="77777777" w:rsidR="004E74C2" w:rsidRPr="00F20417" w:rsidRDefault="004E74C2" w:rsidP="004E74C2">
      <w:pPr>
        <w:pStyle w:val="Zhlav"/>
        <w:jc w:val="both"/>
        <w:rPr>
          <w:rFonts w:ascii="Times New Roman" w:hAnsi="Times New Roman" w:cs="Times New Roman"/>
          <w:sz w:val="24"/>
          <w:szCs w:val="24"/>
        </w:rPr>
      </w:pPr>
    </w:p>
    <w:p w14:paraId="6FD470A0" w14:textId="54CDA5A2" w:rsidR="004E74C2" w:rsidRPr="004E74C2" w:rsidRDefault="004E74C2" w:rsidP="004E74C2">
      <w:pPr>
        <w:pStyle w:val="Zhlav"/>
        <w:jc w:val="both"/>
        <w:rPr>
          <w:rFonts w:ascii="Times New Roman" w:hAnsi="Times New Roman" w:cs="Times New Roman"/>
          <w:sz w:val="24"/>
          <w:szCs w:val="24"/>
        </w:rPr>
      </w:pPr>
      <w:r w:rsidRPr="00F20417">
        <w:rPr>
          <w:rFonts w:ascii="Times New Roman" w:hAnsi="Times New Roman" w:cs="Times New Roman"/>
          <w:sz w:val="24"/>
          <w:szCs w:val="24"/>
        </w:rPr>
        <w:t>K vedení pomocného jednacího protokolu lze použít i tiskopis vyhotovený podle vzoru v příloze č. 1 k této vyhlášce. V takovém případě je nezbytné na něm dodatečně vyznačit, že se jedná o pomocný jednací protokol, nevyplňuje se předtištěný rámeček nad sloupci č. 1 a 2 a sloupce č. 1 a 16 se vyplňují podle výše uvedených pokynů.</w:t>
      </w:r>
    </w:p>
    <w:p w14:paraId="3FD87C9B" w14:textId="608A6907" w:rsidR="00064E94" w:rsidRPr="004E74C2" w:rsidRDefault="00064E94" w:rsidP="004E7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64E94" w:rsidRPr="004E7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nQuanYi Micro Hei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6E"/>
    <w:rsid w:val="00064E94"/>
    <w:rsid w:val="00340D6E"/>
    <w:rsid w:val="004E74C2"/>
    <w:rsid w:val="00F8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407B7"/>
  <w15:chartTrackingRefBased/>
  <w15:docId w15:val="{967724E9-7785-46EC-8E5F-170B4D45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40D6E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0D6E"/>
    <w:rPr>
      <w:rFonts w:eastAsiaTheme="minorEastAsia"/>
      <w:lang w:eastAsia="cs-CZ"/>
    </w:rPr>
  </w:style>
  <w:style w:type="paragraph" w:customStyle="1" w:styleId="Vchozstyl">
    <w:name w:val="Výchozí styl"/>
    <w:rsid w:val="00340D6E"/>
    <w:pPr>
      <w:suppressAutoHyphens/>
      <w:spacing w:after="0" w:line="100" w:lineRule="atLeast"/>
    </w:pPr>
    <w:rPr>
      <w:rFonts w:ascii="Arial" w:eastAsia="WenQuanYi Micro Hei" w:hAnsi="Arial" w:cs="Arial"/>
      <w:sz w:val="24"/>
      <w:szCs w:val="24"/>
      <w:lang w:eastAsia="cs-CZ"/>
    </w:rPr>
  </w:style>
  <w:style w:type="paragraph" w:customStyle="1" w:styleId="Tlotextu">
    <w:name w:val="Tělo textu"/>
    <w:basedOn w:val="Vchozstyl"/>
    <w:rsid w:val="00340D6E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Holečková Martina</dc:creator>
  <cp:keywords/>
  <dc:description/>
  <cp:lastModifiedBy>Holečková Martina</cp:lastModifiedBy>
  <cp:revision>2</cp:revision>
  <cp:lastPrinted>2024-12-17T11:42:00Z</cp:lastPrinted>
  <dcterms:created xsi:type="dcterms:W3CDTF">2024-12-17T11:42:00Z</dcterms:created>
  <dcterms:modified xsi:type="dcterms:W3CDTF">2024-12-17T11:42:00Z</dcterms:modified>
</cp:coreProperties>
</file>