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A0B" w:rsidRDefault="00BE47BD">
      <w:pPr>
        <w:rPr>
          <w:b/>
          <w:i/>
          <w:sz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57F3BB" wp14:editId="7F2E0700">
            <wp:simplePos x="0" y="0"/>
            <wp:positionH relativeFrom="column">
              <wp:posOffset>179705</wp:posOffset>
            </wp:positionH>
            <wp:positionV relativeFrom="page">
              <wp:posOffset>800100</wp:posOffset>
            </wp:positionV>
            <wp:extent cx="6343650" cy="387985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kib_zahlavi_A4__barev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87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2234" w:rsidRDefault="00AE2234">
      <w:pPr>
        <w:rPr>
          <w:b/>
          <w:i/>
          <w:sz w:val="36"/>
        </w:rPr>
      </w:pPr>
      <w:r>
        <w:rPr>
          <w:b/>
          <w:i/>
          <w:sz w:val="36"/>
        </w:rPr>
        <w:t xml:space="preserve">                                                         </w:t>
      </w:r>
      <w:r>
        <w:rPr>
          <w:b/>
          <w:i/>
          <w:sz w:val="36"/>
        </w:rPr>
        <w:tab/>
      </w:r>
      <w:r>
        <w:rPr>
          <w:b/>
          <w:i/>
          <w:sz w:val="36"/>
        </w:rPr>
        <w:tab/>
        <w:t xml:space="preserve">       </w:t>
      </w:r>
      <w:r>
        <w:rPr>
          <w:b/>
          <w:i/>
          <w:sz w:val="36"/>
        </w:rPr>
        <w:tab/>
      </w:r>
      <w:r>
        <w:rPr>
          <w:b/>
          <w:sz w:val="36"/>
        </w:rPr>
        <w:t xml:space="preserve"> </w:t>
      </w:r>
    </w:p>
    <w:p w:rsidR="00357B37" w:rsidRDefault="00357B37" w:rsidP="00801BFD">
      <w:pPr>
        <w:tabs>
          <w:tab w:val="left" w:pos="8647"/>
        </w:tabs>
        <w:jc w:val="left"/>
        <w:rPr>
          <w:rFonts w:asciiTheme="minorHAnsi" w:hAnsiTheme="minorHAnsi"/>
          <w:b/>
          <w:sz w:val="28"/>
        </w:rPr>
      </w:pPr>
    </w:p>
    <w:p w:rsidR="00AE2234" w:rsidRPr="009D0BFE" w:rsidRDefault="00801BFD" w:rsidP="009D0BFE">
      <w:pPr>
        <w:tabs>
          <w:tab w:val="left" w:pos="8647"/>
        </w:tabs>
        <w:ind w:left="284"/>
        <w:jc w:val="left"/>
        <w:rPr>
          <w:rFonts w:asciiTheme="minorHAnsi" w:hAnsiTheme="minorHAnsi"/>
          <w:b/>
          <w:sz w:val="32"/>
          <w:szCs w:val="32"/>
        </w:rPr>
      </w:pPr>
      <w:r w:rsidRPr="009D0BFE">
        <w:rPr>
          <w:rFonts w:asciiTheme="minorHAnsi" w:hAnsiTheme="minorHAnsi"/>
          <w:b/>
          <w:sz w:val="32"/>
          <w:szCs w:val="32"/>
        </w:rPr>
        <w:t xml:space="preserve">Část </w:t>
      </w:r>
      <w:r w:rsidR="009D0BFE" w:rsidRPr="009D0BFE">
        <w:rPr>
          <w:rFonts w:asciiTheme="minorHAnsi" w:hAnsiTheme="minorHAnsi"/>
          <w:b/>
          <w:sz w:val="32"/>
          <w:szCs w:val="32"/>
        </w:rPr>
        <w:t>C</w:t>
      </w:r>
      <w:r w:rsidR="00D149E6" w:rsidRPr="009D0BFE">
        <w:rPr>
          <w:rFonts w:asciiTheme="minorHAnsi" w:hAnsiTheme="minorHAnsi"/>
          <w:b/>
          <w:sz w:val="32"/>
          <w:szCs w:val="32"/>
        </w:rPr>
        <w:t xml:space="preserve">                              </w:t>
      </w:r>
      <w:r w:rsidR="0038190F" w:rsidRPr="009D0BFE">
        <w:rPr>
          <w:rFonts w:asciiTheme="minorHAnsi" w:hAnsiTheme="minorHAnsi"/>
          <w:b/>
          <w:sz w:val="32"/>
          <w:szCs w:val="32"/>
        </w:rPr>
        <w:t xml:space="preserve"> </w:t>
      </w:r>
      <w:r w:rsidR="00B00EB8" w:rsidRPr="009D0BFE">
        <w:rPr>
          <w:rFonts w:asciiTheme="minorHAnsi" w:hAnsiTheme="minorHAnsi"/>
          <w:b/>
          <w:sz w:val="32"/>
          <w:szCs w:val="32"/>
        </w:rPr>
        <w:tab/>
      </w:r>
      <w:r w:rsidR="007A6A0B" w:rsidRPr="009D0BFE">
        <w:rPr>
          <w:rFonts w:asciiTheme="minorHAnsi" w:hAnsiTheme="minorHAnsi"/>
          <w:b/>
          <w:sz w:val="32"/>
          <w:szCs w:val="32"/>
        </w:rPr>
        <w:t xml:space="preserve"> </w:t>
      </w:r>
      <w:r w:rsidR="00B00EB8" w:rsidRPr="009D0BFE">
        <w:rPr>
          <w:rFonts w:asciiTheme="minorHAnsi" w:hAnsiTheme="minorHAnsi"/>
          <w:b/>
          <w:sz w:val="32"/>
          <w:szCs w:val="32"/>
        </w:rPr>
        <w:t xml:space="preserve">   </w:t>
      </w:r>
    </w:p>
    <w:p w:rsidR="00AC1D35" w:rsidRPr="00D149E6" w:rsidRDefault="00300AC6" w:rsidP="009D0BFE">
      <w:pPr>
        <w:ind w:left="284"/>
        <w:rPr>
          <w:rFonts w:asciiTheme="minorHAnsi" w:hAnsiTheme="minorHAnsi"/>
          <w:b/>
          <w:sz w:val="28"/>
          <w:szCs w:val="28"/>
        </w:rPr>
      </w:pPr>
      <w:r w:rsidRPr="00D149E6">
        <w:rPr>
          <w:rFonts w:asciiTheme="minorHAnsi" w:hAnsiTheme="minorHAnsi"/>
          <w:b/>
          <w:sz w:val="28"/>
          <w:szCs w:val="28"/>
        </w:rPr>
        <w:t xml:space="preserve">  </w:t>
      </w:r>
    </w:p>
    <w:p w:rsidR="00B328F4" w:rsidRPr="00B328F4" w:rsidRDefault="00B328F4" w:rsidP="00412F81">
      <w:pPr>
        <w:suppressAutoHyphens/>
        <w:ind w:left="1560" w:hanging="1276"/>
        <w:jc w:val="left"/>
        <w:rPr>
          <w:rFonts w:asciiTheme="minorHAnsi" w:hAnsiTheme="minorHAnsi"/>
          <w:bCs/>
          <w:color w:val="00000A"/>
        </w:rPr>
      </w:pPr>
      <w:r w:rsidRPr="00B328F4">
        <w:rPr>
          <w:rFonts w:asciiTheme="minorHAnsi" w:hAnsiTheme="minorHAnsi"/>
          <w:b/>
          <w:iCs/>
          <w:color w:val="00000A"/>
          <w:sz w:val="32"/>
          <w:lang w:eastAsia="zh-CN"/>
        </w:rPr>
        <w:t>Dodavatel:</w:t>
      </w:r>
      <w:r w:rsidRPr="00B328F4">
        <w:rPr>
          <w:rFonts w:asciiTheme="minorHAnsi" w:hAnsiTheme="minorHAnsi"/>
          <w:b/>
          <w:iCs/>
          <w:sz w:val="32"/>
          <w:vertAlign w:val="superscript"/>
          <w:lang w:eastAsia="zh-CN"/>
        </w:rPr>
        <w:footnoteReference w:id="1"/>
      </w:r>
      <w:r w:rsidRPr="00B328F4">
        <w:rPr>
          <w:rFonts w:asciiTheme="minorHAnsi" w:hAnsiTheme="minorHAnsi"/>
          <w:bCs/>
          <w:iCs/>
          <w:sz w:val="28"/>
          <w:vertAlign w:val="superscript"/>
          <w:lang w:eastAsia="zh-CN"/>
        </w:rPr>
        <w:t>)</w:t>
      </w:r>
      <w:r w:rsidRPr="00B328F4">
        <w:rPr>
          <w:rFonts w:asciiTheme="minorHAnsi" w:hAnsiTheme="minorHAnsi"/>
          <w:bCs/>
          <w:iCs/>
          <w:color w:val="00000A"/>
          <w:sz w:val="32"/>
          <w:lang w:eastAsia="zh-CN"/>
        </w:rPr>
        <w:t xml:space="preserve">  </w:t>
      </w:r>
      <w:r w:rsidRPr="00B328F4">
        <w:rPr>
          <w:rFonts w:asciiTheme="minorHAnsi" w:hAnsiTheme="minorHAnsi"/>
          <w:color w:val="00000A"/>
          <w:lang w:eastAsia="zh-CN"/>
        </w:rPr>
        <w:fldChar w:fldCharType="begin">
          <w:ffData>
            <w:name w:val="__Fieldmark__209_890"/>
            <w:enabled/>
            <w:calcOnExit w:val="0"/>
            <w:textInput/>
          </w:ffData>
        </w:fldChar>
      </w:r>
      <w:r w:rsidRPr="00B328F4">
        <w:rPr>
          <w:rFonts w:asciiTheme="minorHAnsi" w:hAnsiTheme="minorHAnsi"/>
          <w:color w:val="00000A"/>
          <w:lang w:eastAsia="zh-CN"/>
        </w:rPr>
        <w:instrText>FORMTEXT</w:instrText>
      </w:r>
      <w:r w:rsidRPr="00B328F4">
        <w:rPr>
          <w:rFonts w:asciiTheme="minorHAnsi" w:hAnsiTheme="minorHAnsi"/>
          <w:color w:val="00000A"/>
          <w:lang w:eastAsia="zh-CN"/>
        </w:rPr>
      </w:r>
      <w:r w:rsidRPr="00B328F4">
        <w:rPr>
          <w:rFonts w:asciiTheme="minorHAnsi" w:hAnsiTheme="minorHAnsi"/>
          <w:color w:val="00000A"/>
          <w:lang w:eastAsia="zh-CN"/>
        </w:rPr>
        <w:fldChar w:fldCharType="separate"/>
      </w:r>
      <w:bookmarkStart w:id="0" w:name="__Fieldmark__209_890688027"/>
      <w:bookmarkStart w:id="1" w:name="__Fieldmark__3_890688027"/>
      <w:bookmarkStart w:id="2" w:name="_GoBack"/>
      <w:bookmarkEnd w:id="0"/>
      <w:bookmarkEnd w:id="1"/>
      <w:bookmarkEnd w:id="2"/>
      <w:r w:rsidRPr="00B328F4">
        <w:rPr>
          <w:rFonts w:asciiTheme="minorHAnsi" w:hAnsiTheme="minorHAnsi"/>
          <w:bCs/>
          <w:color w:val="00000A"/>
        </w:rPr>
        <w:t>     </w:t>
      </w:r>
      <w:bookmarkStart w:id="3" w:name="__Fieldmark__3_8906880271"/>
      <w:bookmarkEnd w:id="3"/>
      <w:r w:rsidRPr="00B328F4">
        <w:rPr>
          <w:rFonts w:asciiTheme="minorHAnsi" w:hAnsiTheme="minorHAnsi"/>
          <w:color w:val="00000A"/>
          <w:lang w:eastAsia="zh-CN"/>
        </w:rPr>
        <w:fldChar w:fldCharType="end"/>
      </w:r>
    </w:p>
    <w:p w:rsidR="00B328F4" w:rsidRPr="00B328F4" w:rsidRDefault="00B328F4" w:rsidP="00B328F4">
      <w:pPr>
        <w:suppressAutoHyphens/>
        <w:jc w:val="left"/>
        <w:rPr>
          <w:rFonts w:asciiTheme="minorHAnsi" w:hAnsiTheme="minorHAnsi"/>
          <w:bCs/>
          <w:iCs/>
          <w:color w:val="00000A"/>
          <w:lang w:eastAsia="zh-CN"/>
        </w:rPr>
      </w:pPr>
    </w:p>
    <w:p w:rsidR="00B328F4" w:rsidRPr="00B328F4" w:rsidRDefault="00B328F4" w:rsidP="00412F81">
      <w:pPr>
        <w:suppressAutoHyphens/>
        <w:ind w:firstLine="284"/>
        <w:jc w:val="left"/>
        <w:rPr>
          <w:rFonts w:asciiTheme="minorHAnsi" w:hAnsiTheme="minorHAnsi"/>
          <w:b/>
          <w:iCs/>
          <w:color w:val="00000A"/>
          <w:sz w:val="32"/>
          <w:lang w:eastAsia="zh-CN"/>
        </w:rPr>
      </w:pPr>
      <w:r w:rsidRPr="00B328F4">
        <w:rPr>
          <w:rFonts w:asciiTheme="minorHAnsi" w:hAnsiTheme="minorHAnsi"/>
          <w:b/>
          <w:iCs/>
          <w:color w:val="00000A"/>
          <w:sz w:val="32"/>
          <w:lang w:eastAsia="zh-CN"/>
        </w:rPr>
        <w:t>Dodavatel čestně prohlašuje, že:</w:t>
      </w:r>
    </w:p>
    <w:p w:rsidR="00B328F4" w:rsidRPr="00B328F4" w:rsidRDefault="00B328F4" w:rsidP="00412F81">
      <w:pPr>
        <w:numPr>
          <w:ilvl w:val="0"/>
          <w:numId w:val="4"/>
        </w:numPr>
        <w:tabs>
          <w:tab w:val="clear" w:pos="360"/>
        </w:tabs>
        <w:suppressAutoHyphens/>
        <w:spacing w:before="120" w:line="288" w:lineRule="auto"/>
        <w:ind w:left="709" w:right="227" w:hanging="283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>nebyl v zemi svého sídla v posledních 5 letech před zadáním zakázky pravomocně odsouzen pro trestný čin uvedený v příloze č. 3 zákona č. 134/2016 Sb., o zadávání veřejných zakázek, nebo obdobný trestný čin podle právního řádu země sídla dodavatele, k zahlazeným odsouzením se nepřihlíží,</w:t>
      </w:r>
    </w:p>
    <w:p w:rsidR="00B328F4" w:rsidRPr="00B328F4" w:rsidRDefault="00B328F4" w:rsidP="00412F81">
      <w:pPr>
        <w:numPr>
          <w:ilvl w:val="0"/>
          <w:numId w:val="4"/>
        </w:numPr>
        <w:tabs>
          <w:tab w:val="clear" w:pos="360"/>
        </w:tabs>
        <w:suppressAutoHyphens/>
        <w:spacing w:before="120" w:line="288" w:lineRule="auto"/>
        <w:ind w:left="709" w:right="227" w:hanging="283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>nemá v České republice nebo v zemi svého sídla v evidenci daní zachycen splatný daňový nedoplatek,</w:t>
      </w:r>
    </w:p>
    <w:p w:rsidR="00B328F4" w:rsidRPr="00B328F4" w:rsidRDefault="00B328F4" w:rsidP="00412F81">
      <w:pPr>
        <w:numPr>
          <w:ilvl w:val="0"/>
          <w:numId w:val="4"/>
        </w:numPr>
        <w:tabs>
          <w:tab w:val="clear" w:pos="360"/>
        </w:tabs>
        <w:suppressAutoHyphens/>
        <w:spacing w:before="120" w:line="288" w:lineRule="auto"/>
        <w:ind w:left="709" w:right="227" w:hanging="283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>nemá v České republice nebo v zemi svého sídla splatný nedoplatek na pojistném nebo penále na veřejné zdravotní pojištění,</w:t>
      </w:r>
    </w:p>
    <w:p w:rsidR="00B328F4" w:rsidRPr="00B328F4" w:rsidRDefault="00B328F4" w:rsidP="00412F81">
      <w:pPr>
        <w:numPr>
          <w:ilvl w:val="0"/>
          <w:numId w:val="4"/>
        </w:numPr>
        <w:tabs>
          <w:tab w:val="clear" w:pos="360"/>
        </w:tabs>
        <w:suppressAutoHyphens/>
        <w:spacing w:before="120" w:line="288" w:lineRule="auto"/>
        <w:ind w:left="709" w:right="227" w:hanging="283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>nemá v České republice nebo v zemi svého sídla splatný nedoplatek na pojistném nebo penále na sociální zabezpečení a příspěvku na státní politiku zaměstnanosti,</w:t>
      </w:r>
    </w:p>
    <w:p w:rsidR="00B328F4" w:rsidRPr="00B328F4" w:rsidRDefault="00B328F4" w:rsidP="00412F81">
      <w:pPr>
        <w:numPr>
          <w:ilvl w:val="0"/>
          <w:numId w:val="4"/>
        </w:numPr>
        <w:tabs>
          <w:tab w:val="clear" w:pos="360"/>
        </w:tabs>
        <w:suppressAutoHyphens/>
        <w:spacing w:before="120" w:line="288" w:lineRule="auto"/>
        <w:ind w:left="709" w:right="227" w:hanging="283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>není v likvidaci, nebylo proti němu vydáno rozhodnutí o úpadku, nebyla vůči němu nařízena nucená správa podle jiného právního předpisu nebo v obdobné situaci podle právního řádu země sídla dodavatele.</w:t>
      </w:r>
    </w:p>
    <w:p w:rsidR="00B328F4" w:rsidRPr="00B328F4" w:rsidRDefault="00B328F4" w:rsidP="00412F81">
      <w:pPr>
        <w:tabs>
          <w:tab w:val="left" w:pos="284"/>
        </w:tabs>
        <w:suppressAutoHyphens/>
        <w:ind w:left="284" w:right="227" w:hanging="360"/>
        <w:rPr>
          <w:rFonts w:asciiTheme="minorHAnsi" w:hAnsiTheme="minorHAnsi"/>
          <w:color w:val="00000A"/>
          <w:lang w:eastAsia="zh-CN"/>
        </w:rPr>
      </w:pPr>
    </w:p>
    <w:p w:rsidR="00B328F4" w:rsidRPr="00B328F4" w:rsidRDefault="00B328F4" w:rsidP="00412F81">
      <w:pPr>
        <w:suppressAutoHyphens/>
        <w:ind w:left="284" w:right="227"/>
        <w:rPr>
          <w:rFonts w:asciiTheme="minorHAnsi" w:hAnsiTheme="minorHAnsi"/>
          <w:b/>
          <w:iCs/>
          <w:color w:val="00000A"/>
          <w:sz w:val="32"/>
          <w:lang w:eastAsia="zh-CN"/>
        </w:rPr>
      </w:pPr>
      <w:r w:rsidRPr="00B328F4">
        <w:rPr>
          <w:rFonts w:asciiTheme="minorHAnsi" w:hAnsiTheme="minorHAnsi"/>
          <w:b/>
          <w:iCs/>
          <w:color w:val="00000A"/>
          <w:sz w:val="32"/>
          <w:lang w:eastAsia="zh-CN"/>
        </w:rPr>
        <w:t xml:space="preserve">Podepsaný pověřený zástupce statutárního orgánu dodavatele čestně prohlašuje, že </w:t>
      </w:r>
    </w:p>
    <w:p w:rsidR="00B328F4" w:rsidRPr="00B328F4" w:rsidRDefault="00B328F4" w:rsidP="00412F81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709" w:right="227" w:hanging="283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>žádná z osob, které tvoří statutární orgán dodavatele nebo které jsou členem statutárního orgánu dodavatele, nebyla pravomocně odsouzena pro trestný čin, jehož skutková podstata souvisí s předmětem podnikání dodavatele, nebo pro trestný čin hospodářský nebo trestný čin proti majetku.</w:t>
      </w:r>
    </w:p>
    <w:p w:rsidR="00B328F4" w:rsidRPr="00B328F4" w:rsidRDefault="00B328F4" w:rsidP="00412F81">
      <w:pPr>
        <w:tabs>
          <w:tab w:val="left" w:pos="284"/>
        </w:tabs>
        <w:suppressAutoHyphens/>
        <w:spacing w:before="120"/>
        <w:ind w:left="284" w:right="227" w:hanging="360"/>
        <w:rPr>
          <w:rFonts w:asciiTheme="minorHAnsi" w:hAnsiTheme="minorHAnsi"/>
          <w:color w:val="00000A"/>
          <w:lang w:eastAsia="zh-CN"/>
        </w:rPr>
      </w:pPr>
    </w:p>
    <w:p w:rsidR="00B328F4" w:rsidRPr="00B328F4" w:rsidRDefault="00B328F4" w:rsidP="00412F81">
      <w:pPr>
        <w:suppressAutoHyphens/>
        <w:ind w:right="227" w:firstLine="284"/>
        <w:rPr>
          <w:rFonts w:asciiTheme="minorHAnsi" w:hAnsiTheme="minorHAnsi"/>
          <w:b/>
          <w:iCs/>
          <w:color w:val="00000A"/>
          <w:sz w:val="32"/>
          <w:lang w:eastAsia="zh-CN"/>
        </w:rPr>
      </w:pPr>
      <w:r w:rsidRPr="00B328F4">
        <w:rPr>
          <w:rFonts w:asciiTheme="minorHAnsi" w:hAnsiTheme="minorHAnsi"/>
          <w:b/>
          <w:iCs/>
          <w:color w:val="00000A"/>
          <w:sz w:val="32"/>
          <w:lang w:eastAsia="zh-CN"/>
        </w:rPr>
        <w:t>Dodavatel souhlasí s:</w:t>
      </w:r>
    </w:p>
    <w:p w:rsidR="00B328F4" w:rsidRPr="00B328F4" w:rsidRDefault="00B328F4" w:rsidP="00412F81">
      <w:pPr>
        <w:numPr>
          <w:ilvl w:val="0"/>
          <w:numId w:val="5"/>
        </w:numPr>
        <w:tabs>
          <w:tab w:val="clear" w:pos="360"/>
          <w:tab w:val="num" w:pos="709"/>
        </w:tabs>
        <w:suppressAutoHyphens/>
        <w:spacing w:before="80"/>
        <w:ind w:left="709" w:right="227" w:hanging="283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>případným vyžádáním platného oznámení nebo osvědčení fyzické osoby, která se bude podílet na řešení projektu, prokazující splnění podmínek přístupu fyzické osoby k utajované informaci</w:t>
      </w:r>
      <w:r w:rsidRPr="00B328F4">
        <w:rPr>
          <w:rFonts w:asciiTheme="minorHAnsi" w:hAnsiTheme="minorHAnsi"/>
          <w:color w:val="00000A"/>
          <w:sz w:val="20"/>
          <w:vertAlign w:val="superscript"/>
          <w:lang w:eastAsia="zh-CN"/>
        </w:rPr>
        <w:footnoteReference w:id="2"/>
      </w:r>
      <w:r w:rsidRPr="00B328F4">
        <w:rPr>
          <w:rFonts w:asciiTheme="minorHAnsi" w:hAnsiTheme="minorHAnsi"/>
          <w:color w:val="00000A"/>
          <w:sz w:val="16"/>
          <w:vertAlign w:val="superscript"/>
          <w:lang w:eastAsia="zh-CN"/>
        </w:rPr>
        <w:t>)</w:t>
      </w:r>
      <w:r w:rsidRPr="00B328F4">
        <w:rPr>
          <w:rFonts w:asciiTheme="minorHAnsi" w:hAnsiTheme="minorHAnsi"/>
          <w:color w:val="00000A"/>
          <w:sz w:val="20"/>
          <w:lang w:eastAsia="zh-CN"/>
        </w:rPr>
        <w:t>;</w:t>
      </w:r>
    </w:p>
    <w:p w:rsidR="00B328F4" w:rsidRPr="00B328F4" w:rsidRDefault="00B328F4" w:rsidP="00412F81">
      <w:pPr>
        <w:numPr>
          <w:ilvl w:val="0"/>
          <w:numId w:val="5"/>
        </w:numPr>
        <w:tabs>
          <w:tab w:val="clear" w:pos="360"/>
          <w:tab w:val="num" w:pos="709"/>
        </w:tabs>
        <w:suppressAutoHyphens/>
        <w:ind w:left="709" w:right="227" w:hanging="283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 xml:space="preserve">právem Národního úřadu </w:t>
      </w:r>
      <w:r w:rsidR="0087318E">
        <w:rPr>
          <w:rFonts w:asciiTheme="minorHAnsi" w:hAnsiTheme="minorHAnsi"/>
          <w:color w:val="00000A"/>
          <w:sz w:val="20"/>
          <w:lang w:eastAsia="zh-CN"/>
        </w:rPr>
        <w:t>pro kybernetickou a informační bezpečnost</w:t>
      </w:r>
    </w:p>
    <w:p w:rsidR="00B328F4" w:rsidRPr="00B328F4" w:rsidRDefault="00B328F4" w:rsidP="00412F81">
      <w:pPr>
        <w:tabs>
          <w:tab w:val="num" w:pos="709"/>
        </w:tabs>
        <w:suppressAutoHyphens/>
        <w:ind w:left="709" w:right="227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>- odmítnout předloženou nabídku,</w:t>
      </w:r>
    </w:p>
    <w:p w:rsidR="00B328F4" w:rsidRPr="00B328F4" w:rsidRDefault="00B328F4" w:rsidP="00412F81">
      <w:pPr>
        <w:tabs>
          <w:tab w:val="num" w:pos="709"/>
        </w:tabs>
        <w:suppressAutoHyphens/>
        <w:ind w:left="709" w:right="227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>- nevracet podanou nabídku,</w:t>
      </w:r>
    </w:p>
    <w:p w:rsidR="00B328F4" w:rsidRPr="00B328F4" w:rsidRDefault="00B328F4" w:rsidP="00412F81">
      <w:pPr>
        <w:tabs>
          <w:tab w:val="num" w:pos="709"/>
        </w:tabs>
        <w:suppressAutoHyphens/>
        <w:ind w:left="709" w:right="227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>- nehradit náklady spojené se zpracováním nabídky.</w:t>
      </w:r>
    </w:p>
    <w:p w:rsidR="00B328F4" w:rsidRPr="00B328F4" w:rsidRDefault="00B328F4" w:rsidP="00B328F4">
      <w:pPr>
        <w:suppressAutoHyphens/>
        <w:rPr>
          <w:rFonts w:asciiTheme="minorHAnsi" w:hAnsiTheme="minorHAnsi"/>
          <w:color w:val="00000A"/>
          <w:sz w:val="20"/>
          <w:lang w:eastAsia="zh-CN"/>
        </w:rPr>
      </w:pPr>
    </w:p>
    <w:p w:rsidR="00B328F4" w:rsidRDefault="00B328F4" w:rsidP="00412F81">
      <w:pPr>
        <w:suppressAutoHyphens/>
        <w:ind w:right="227"/>
        <w:rPr>
          <w:rFonts w:asciiTheme="minorHAnsi" w:hAnsiTheme="minorHAnsi"/>
          <w:color w:val="00000A"/>
          <w:sz w:val="20"/>
          <w:lang w:eastAsia="zh-CN"/>
        </w:rPr>
      </w:pPr>
    </w:p>
    <w:p w:rsidR="00412F81" w:rsidRPr="00B328F4" w:rsidRDefault="00412F81" w:rsidP="00412F81">
      <w:pPr>
        <w:suppressAutoHyphens/>
        <w:ind w:right="227"/>
        <w:rPr>
          <w:rFonts w:asciiTheme="minorHAnsi" w:hAnsiTheme="minorHAnsi"/>
          <w:color w:val="00000A"/>
          <w:sz w:val="20"/>
          <w:lang w:eastAsia="zh-CN"/>
        </w:rPr>
      </w:pPr>
    </w:p>
    <w:p w:rsidR="00B328F4" w:rsidRDefault="00B328F4" w:rsidP="00412F81">
      <w:pPr>
        <w:suppressAutoHyphens/>
        <w:ind w:firstLine="284"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 xml:space="preserve">V  </w:t>
      </w:r>
      <w:r w:rsidR="00DF5489" w:rsidRPr="00D149E6">
        <w:rPr>
          <w:rFonts w:asciiTheme="minorHAnsi" w:hAnsiTheme="minorHAnsi"/>
          <w:sz w:val="22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DF5489" w:rsidRPr="00D149E6">
        <w:rPr>
          <w:rFonts w:asciiTheme="minorHAnsi" w:hAnsiTheme="minorHAnsi"/>
          <w:sz w:val="22"/>
        </w:rPr>
        <w:instrText xml:space="preserve"> FORMTEXT </w:instrText>
      </w:r>
      <w:r w:rsidR="00DF5489" w:rsidRPr="00D149E6">
        <w:rPr>
          <w:rFonts w:asciiTheme="minorHAnsi" w:hAnsiTheme="minorHAnsi"/>
          <w:sz w:val="22"/>
        </w:rPr>
      </w:r>
      <w:r w:rsidR="00DF5489" w:rsidRPr="00D149E6">
        <w:rPr>
          <w:rFonts w:asciiTheme="minorHAnsi" w:hAnsiTheme="minorHAnsi"/>
          <w:sz w:val="22"/>
        </w:rPr>
        <w:fldChar w:fldCharType="separate"/>
      </w:r>
      <w:r w:rsidR="00DF5489" w:rsidRPr="00D149E6">
        <w:rPr>
          <w:rFonts w:asciiTheme="minorHAnsi" w:hAnsiTheme="minorHAnsi"/>
          <w:noProof/>
          <w:sz w:val="22"/>
        </w:rPr>
        <w:t> </w:t>
      </w:r>
      <w:r w:rsidR="00DF5489" w:rsidRPr="00D149E6">
        <w:rPr>
          <w:rFonts w:asciiTheme="minorHAnsi" w:hAnsiTheme="minorHAnsi"/>
          <w:noProof/>
          <w:sz w:val="22"/>
        </w:rPr>
        <w:t> </w:t>
      </w:r>
      <w:r w:rsidR="00DF5489" w:rsidRPr="00D149E6">
        <w:rPr>
          <w:rFonts w:asciiTheme="minorHAnsi" w:hAnsiTheme="minorHAnsi"/>
          <w:noProof/>
          <w:sz w:val="22"/>
        </w:rPr>
        <w:t> </w:t>
      </w:r>
      <w:r w:rsidR="00DF5489" w:rsidRPr="00D149E6">
        <w:rPr>
          <w:rFonts w:asciiTheme="minorHAnsi" w:hAnsiTheme="minorHAnsi"/>
          <w:noProof/>
          <w:sz w:val="22"/>
        </w:rPr>
        <w:t> </w:t>
      </w:r>
      <w:r w:rsidR="00DF5489" w:rsidRPr="00D149E6">
        <w:rPr>
          <w:rFonts w:asciiTheme="minorHAnsi" w:hAnsiTheme="minorHAnsi"/>
          <w:noProof/>
          <w:sz w:val="22"/>
        </w:rPr>
        <w:t> </w:t>
      </w:r>
      <w:r w:rsidR="00DF5489" w:rsidRPr="00D149E6">
        <w:rPr>
          <w:rFonts w:asciiTheme="minorHAnsi" w:hAnsiTheme="minorHAnsi"/>
          <w:sz w:val="22"/>
        </w:rPr>
        <w:fldChar w:fldCharType="end"/>
      </w:r>
      <w:r w:rsidRPr="00B328F4">
        <w:rPr>
          <w:rFonts w:asciiTheme="minorHAnsi" w:hAnsiTheme="minorHAnsi"/>
          <w:color w:val="00000A"/>
          <w:sz w:val="20"/>
          <w:lang w:eastAsia="zh-CN"/>
        </w:rPr>
        <w:t xml:space="preserve"> </w:t>
      </w:r>
      <w:r w:rsidR="00DF5489">
        <w:rPr>
          <w:rFonts w:asciiTheme="minorHAnsi" w:hAnsiTheme="minorHAnsi"/>
          <w:color w:val="00000A"/>
          <w:sz w:val="20"/>
          <w:lang w:eastAsia="zh-CN"/>
        </w:rPr>
        <w:t xml:space="preserve">    </w:t>
      </w:r>
      <w:r w:rsidRPr="00B328F4">
        <w:rPr>
          <w:rFonts w:asciiTheme="minorHAnsi" w:hAnsiTheme="minorHAnsi"/>
          <w:color w:val="00000A"/>
          <w:sz w:val="20"/>
          <w:lang w:eastAsia="zh-CN"/>
        </w:rPr>
        <w:t xml:space="preserve">dne </w:t>
      </w:r>
      <w:r w:rsidR="00DF5489" w:rsidRPr="00D149E6">
        <w:rPr>
          <w:rFonts w:asciiTheme="minorHAnsi" w:hAnsiTheme="minorHAnsi"/>
          <w:sz w:val="22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DF5489" w:rsidRPr="00D149E6">
        <w:rPr>
          <w:rFonts w:asciiTheme="minorHAnsi" w:hAnsiTheme="minorHAnsi"/>
          <w:sz w:val="22"/>
        </w:rPr>
        <w:instrText xml:space="preserve"> FORMTEXT </w:instrText>
      </w:r>
      <w:r w:rsidR="00DF5489" w:rsidRPr="00D149E6">
        <w:rPr>
          <w:rFonts w:asciiTheme="minorHAnsi" w:hAnsiTheme="minorHAnsi"/>
          <w:sz w:val="22"/>
        </w:rPr>
      </w:r>
      <w:r w:rsidR="00DF5489" w:rsidRPr="00D149E6">
        <w:rPr>
          <w:rFonts w:asciiTheme="minorHAnsi" w:hAnsiTheme="minorHAnsi"/>
          <w:sz w:val="22"/>
        </w:rPr>
        <w:fldChar w:fldCharType="separate"/>
      </w:r>
      <w:r w:rsidR="00DF5489" w:rsidRPr="00D149E6">
        <w:rPr>
          <w:rFonts w:asciiTheme="minorHAnsi" w:hAnsiTheme="minorHAnsi"/>
          <w:noProof/>
          <w:sz w:val="22"/>
        </w:rPr>
        <w:t> </w:t>
      </w:r>
      <w:r w:rsidR="00DF5489" w:rsidRPr="00D149E6">
        <w:rPr>
          <w:rFonts w:asciiTheme="minorHAnsi" w:hAnsiTheme="minorHAnsi"/>
          <w:noProof/>
          <w:sz w:val="22"/>
        </w:rPr>
        <w:t> </w:t>
      </w:r>
      <w:r w:rsidR="00DF5489" w:rsidRPr="00D149E6">
        <w:rPr>
          <w:rFonts w:asciiTheme="minorHAnsi" w:hAnsiTheme="minorHAnsi"/>
          <w:noProof/>
          <w:sz w:val="22"/>
        </w:rPr>
        <w:t> </w:t>
      </w:r>
      <w:r w:rsidR="00DF5489" w:rsidRPr="00D149E6">
        <w:rPr>
          <w:rFonts w:asciiTheme="minorHAnsi" w:hAnsiTheme="minorHAnsi"/>
          <w:noProof/>
          <w:sz w:val="22"/>
        </w:rPr>
        <w:t> </w:t>
      </w:r>
      <w:r w:rsidR="00DF5489" w:rsidRPr="00D149E6">
        <w:rPr>
          <w:rFonts w:asciiTheme="minorHAnsi" w:hAnsiTheme="minorHAnsi"/>
          <w:noProof/>
          <w:sz w:val="22"/>
        </w:rPr>
        <w:t> </w:t>
      </w:r>
      <w:r w:rsidR="00DF5489" w:rsidRPr="00D149E6">
        <w:rPr>
          <w:rFonts w:asciiTheme="minorHAnsi" w:hAnsiTheme="minorHAnsi"/>
          <w:sz w:val="22"/>
        </w:rPr>
        <w:fldChar w:fldCharType="end"/>
      </w:r>
    </w:p>
    <w:p w:rsidR="00412F81" w:rsidRDefault="00412F81" w:rsidP="00412F81">
      <w:pPr>
        <w:suppressAutoHyphens/>
        <w:ind w:firstLine="284"/>
        <w:rPr>
          <w:rFonts w:asciiTheme="minorHAnsi" w:hAnsiTheme="minorHAnsi"/>
          <w:color w:val="00000A"/>
          <w:sz w:val="20"/>
          <w:lang w:eastAsia="zh-CN"/>
        </w:rPr>
      </w:pPr>
    </w:p>
    <w:p w:rsidR="00412F81" w:rsidRPr="00B328F4" w:rsidRDefault="00DF5489" w:rsidP="00412F81">
      <w:pPr>
        <w:suppressAutoHyphens/>
        <w:ind w:firstLine="284"/>
        <w:rPr>
          <w:rFonts w:asciiTheme="minorHAnsi" w:hAnsiTheme="minorHAnsi"/>
          <w:color w:val="00000A"/>
          <w:sz w:val="20"/>
          <w:lang w:eastAsia="zh-CN"/>
        </w:rPr>
      </w:pPr>
      <w:r>
        <w:rPr>
          <w:rFonts w:asciiTheme="minorHAnsi" w:hAnsiTheme="minorHAnsi"/>
          <w:color w:val="00000A"/>
          <w:sz w:val="20"/>
          <w:lang w:eastAsia="zh-CN"/>
        </w:rPr>
        <w:tab/>
      </w:r>
      <w:r>
        <w:rPr>
          <w:rFonts w:asciiTheme="minorHAnsi" w:hAnsiTheme="minorHAnsi"/>
          <w:color w:val="00000A"/>
          <w:sz w:val="20"/>
          <w:lang w:eastAsia="zh-CN"/>
        </w:rPr>
        <w:tab/>
      </w:r>
      <w:r>
        <w:rPr>
          <w:rFonts w:asciiTheme="minorHAnsi" w:hAnsiTheme="minorHAnsi"/>
          <w:color w:val="00000A"/>
          <w:sz w:val="20"/>
          <w:lang w:eastAsia="zh-CN"/>
        </w:rPr>
        <w:tab/>
      </w:r>
      <w:r>
        <w:rPr>
          <w:rFonts w:asciiTheme="minorHAnsi" w:hAnsiTheme="minorHAnsi"/>
          <w:color w:val="00000A"/>
          <w:sz w:val="20"/>
          <w:lang w:eastAsia="zh-CN"/>
        </w:rPr>
        <w:tab/>
      </w:r>
      <w:r>
        <w:rPr>
          <w:rFonts w:asciiTheme="minorHAnsi" w:hAnsiTheme="minorHAnsi"/>
          <w:color w:val="00000A"/>
          <w:sz w:val="20"/>
          <w:lang w:eastAsia="zh-CN"/>
        </w:rPr>
        <w:tab/>
      </w:r>
      <w:r>
        <w:rPr>
          <w:rFonts w:asciiTheme="minorHAnsi" w:hAnsiTheme="minorHAnsi"/>
          <w:color w:val="00000A"/>
          <w:sz w:val="20"/>
          <w:lang w:eastAsia="zh-CN"/>
        </w:rPr>
        <w:tab/>
      </w:r>
      <w:r>
        <w:rPr>
          <w:rFonts w:asciiTheme="minorHAnsi" w:hAnsiTheme="minorHAnsi"/>
          <w:color w:val="00000A"/>
          <w:sz w:val="20"/>
          <w:lang w:eastAsia="zh-CN"/>
        </w:rPr>
        <w:tab/>
      </w:r>
      <w:r>
        <w:rPr>
          <w:rFonts w:asciiTheme="minorHAnsi" w:hAnsiTheme="minorHAnsi"/>
          <w:color w:val="00000A"/>
          <w:sz w:val="20"/>
          <w:lang w:eastAsia="zh-CN"/>
        </w:rPr>
        <w:tab/>
      </w:r>
      <w:r>
        <w:rPr>
          <w:rFonts w:asciiTheme="minorHAnsi" w:hAnsiTheme="minorHAnsi"/>
          <w:color w:val="00000A"/>
          <w:sz w:val="20"/>
          <w:lang w:eastAsia="zh-CN"/>
        </w:rPr>
        <w:tab/>
        <w:t xml:space="preserve">  </w:t>
      </w:r>
      <w:r w:rsidRPr="00D149E6">
        <w:rPr>
          <w:rFonts w:asciiTheme="minorHAnsi" w:hAnsiTheme="minorHAnsi"/>
          <w:sz w:val="22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D149E6">
        <w:rPr>
          <w:rFonts w:asciiTheme="minorHAnsi" w:hAnsiTheme="minorHAnsi"/>
          <w:sz w:val="22"/>
        </w:rPr>
        <w:instrText xml:space="preserve"> FORMTEXT </w:instrText>
      </w:r>
      <w:r w:rsidRPr="00D149E6">
        <w:rPr>
          <w:rFonts w:asciiTheme="minorHAnsi" w:hAnsiTheme="minorHAnsi"/>
          <w:sz w:val="22"/>
        </w:rPr>
      </w:r>
      <w:r w:rsidRPr="00D149E6">
        <w:rPr>
          <w:rFonts w:asciiTheme="minorHAnsi" w:hAnsiTheme="minorHAnsi"/>
          <w:sz w:val="22"/>
        </w:rPr>
        <w:fldChar w:fldCharType="separate"/>
      </w:r>
      <w:r w:rsidRPr="00D149E6">
        <w:rPr>
          <w:rFonts w:asciiTheme="minorHAnsi" w:hAnsiTheme="minorHAnsi"/>
          <w:noProof/>
          <w:sz w:val="22"/>
        </w:rPr>
        <w:t> </w:t>
      </w:r>
      <w:r w:rsidRPr="00D149E6">
        <w:rPr>
          <w:rFonts w:asciiTheme="minorHAnsi" w:hAnsiTheme="minorHAnsi"/>
          <w:noProof/>
          <w:sz w:val="22"/>
        </w:rPr>
        <w:t> </w:t>
      </w:r>
      <w:r w:rsidRPr="00D149E6">
        <w:rPr>
          <w:rFonts w:asciiTheme="minorHAnsi" w:hAnsiTheme="minorHAnsi"/>
          <w:noProof/>
          <w:sz w:val="22"/>
        </w:rPr>
        <w:t> </w:t>
      </w:r>
      <w:r w:rsidRPr="00D149E6">
        <w:rPr>
          <w:rFonts w:asciiTheme="minorHAnsi" w:hAnsiTheme="minorHAnsi"/>
          <w:noProof/>
          <w:sz w:val="22"/>
        </w:rPr>
        <w:t> </w:t>
      </w:r>
      <w:r w:rsidRPr="00D149E6">
        <w:rPr>
          <w:rFonts w:asciiTheme="minorHAnsi" w:hAnsiTheme="minorHAnsi"/>
          <w:noProof/>
          <w:sz w:val="22"/>
        </w:rPr>
        <w:t> </w:t>
      </w:r>
      <w:r w:rsidRPr="00D149E6">
        <w:rPr>
          <w:rFonts w:asciiTheme="minorHAnsi" w:hAnsiTheme="minorHAnsi"/>
          <w:sz w:val="22"/>
        </w:rPr>
        <w:fldChar w:fldCharType="end"/>
      </w:r>
    </w:p>
    <w:p w:rsidR="00B328F4" w:rsidRPr="00B328F4" w:rsidRDefault="00412F81" w:rsidP="00412F81">
      <w:pPr>
        <w:suppressAutoHyphens/>
        <w:ind w:left="3540" w:firstLine="2556"/>
        <w:jc w:val="left"/>
        <w:rPr>
          <w:rFonts w:asciiTheme="minorHAnsi" w:hAnsiTheme="minorHAnsi"/>
          <w:color w:val="00000A"/>
          <w:sz w:val="20"/>
          <w:lang w:eastAsia="zh-CN"/>
        </w:rPr>
      </w:pPr>
      <w:r>
        <w:rPr>
          <w:rFonts w:asciiTheme="minorHAnsi" w:hAnsiTheme="minorHAnsi"/>
          <w:color w:val="00000A"/>
          <w:sz w:val="20"/>
          <w:lang w:eastAsia="zh-CN"/>
        </w:rPr>
        <w:t xml:space="preserve">    …………………………</w:t>
      </w:r>
      <w:r w:rsidR="00B328F4" w:rsidRPr="00B328F4">
        <w:rPr>
          <w:rFonts w:asciiTheme="minorHAnsi" w:hAnsiTheme="minorHAnsi"/>
          <w:color w:val="00000A"/>
          <w:sz w:val="20"/>
          <w:lang w:eastAsia="zh-CN"/>
        </w:rPr>
        <w:t>……..…..…………………………………</w:t>
      </w:r>
    </w:p>
    <w:p w:rsidR="00B328F4" w:rsidRPr="00B328F4" w:rsidRDefault="00B328F4" w:rsidP="00B328F4">
      <w:pPr>
        <w:suppressAutoHyphens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 xml:space="preserve">                                                                                                     </w:t>
      </w:r>
      <w:r w:rsidR="00412F81">
        <w:rPr>
          <w:rFonts w:asciiTheme="minorHAnsi" w:hAnsiTheme="minorHAnsi"/>
          <w:color w:val="00000A"/>
          <w:sz w:val="20"/>
          <w:lang w:eastAsia="zh-CN"/>
        </w:rPr>
        <w:tab/>
      </w:r>
      <w:r w:rsidR="00412F81">
        <w:rPr>
          <w:rFonts w:asciiTheme="minorHAnsi" w:hAnsiTheme="minorHAnsi"/>
          <w:color w:val="00000A"/>
          <w:sz w:val="20"/>
          <w:lang w:eastAsia="zh-CN"/>
        </w:rPr>
        <w:tab/>
      </w:r>
      <w:r w:rsidR="00412F81">
        <w:rPr>
          <w:rFonts w:asciiTheme="minorHAnsi" w:hAnsiTheme="minorHAnsi"/>
          <w:color w:val="00000A"/>
          <w:sz w:val="20"/>
          <w:lang w:eastAsia="zh-CN"/>
        </w:rPr>
        <w:tab/>
        <w:t xml:space="preserve">    </w:t>
      </w:r>
      <w:r w:rsidRPr="00B328F4">
        <w:rPr>
          <w:rFonts w:asciiTheme="minorHAnsi" w:hAnsiTheme="minorHAnsi"/>
          <w:color w:val="00000A"/>
          <w:sz w:val="20"/>
          <w:lang w:eastAsia="zh-CN"/>
        </w:rPr>
        <w:t xml:space="preserve">  jméno, funkce a vlastnoruční podpis</w:t>
      </w:r>
    </w:p>
    <w:p w:rsidR="00B328F4" w:rsidRPr="00B328F4" w:rsidRDefault="00B328F4" w:rsidP="00B328F4">
      <w:pPr>
        <w:suppressAutoHyphens/>
        <w:rPr>
          <w:rFonts w:asciiTheme="minorHAnsi" w:hAnsiTheme="minorHAnsi"/>
          <w:color w:val="00000A"/>
          <w:sz w:val="20"/>
          <w:lang w:eastAsia="zh-CN"/>
        </w:rPr>
      </w:pPr>
      <w:r w:rsidRPr="00B328F4">
        <w:rPr>
          <w:rFonts w:asciiTheme="minorHAnsi" w:hAnsiTheme="minorHAnsi"/>
          <w:color w:val="00000A"/>
          <w:sz w:val="20"/>
          <w:lang w:eastAsia="zh-CN"/>
        </w:rPr>
        <w:t xml:space="preserve">                                                                                                     </w:t>
      </w:r>
      <w:r w:rsidR="00412F81">
        <w:rPr>
          <w:rFonts w:asciiTheme="minorHAnsi" w:hAnsiTheme="minorHAnsi"/>
          <w:color w:val="00000A"/>
          <w:sz w:val="20"/>
          <w:lang w:eastAsia="zh-CN"/>
        </w:rPr>
        <w:tab/>
      </w:r>
      <w:r w:rsidR="00412F81">
        <w:rPr>
          <w:rFonts w:asciiTheme="minorHAnsi" w:hAnsiTheme="minorHAnsi"/>
          <w:color w:val="00000A"/>
          <w:sz w:val="20"/>
          <w:lang w:eastAsia="zh-CN"/>
        </w:rPr>
        <w:tab/>
      </w:r>
      <w:r w:rsidR="00412F81">
        <w:rPr>
          <w:rFonts w:asciiTheme="minorHAnsi" w:hAnsiTheme="minorHAnsi"/>
          <w:color w:val="00000A"/>
          <w:sz w:val="20"/>
          <w:lang w:eastAsia="zh-CN"/>
        </w:rPr>
        <w:tab/>
        <w:t xml:space="preserve"> </w:t>
      </w:r>
      <w:r w:rsidRPr="00B328F4">
        <w:rPr>
          <w:rFonts w:asciiTheme="minorHAnsi" w:hAnsiTheme="minorHAnsi"/>
          <w:color w:val="00000A"/>
          <w:sz w:val="20"/>
          <w:lang w:eastAsia="zh-CN"/>
        </w:rPr>
        <w:t xml:space="preserve"> zástupce statutárního orgánu dodavatele</w:t>
      </w:r>
    </w:p>
    <w:p w:rsidR="00AE2234" w:rsidRPr="00D149E6" w:rsidRDefault="00AE2234" w:rsidP="009D0BFE">
      <w:pPr>
        <w:ind w:left="7088" w:right="227" w:hanging="6804"/>
        <w:rPr>
          <w:rFonts w:asciiTheme="minorHAnsi" w:hAnsiTheme="minorHAnsi"/>
        </w:rPr>
      </w:pPr>
    </w:p>
    <w:sectPr w:rsidR="00AE2234" w:rsidRPr="00D149E6" w:rsidSect="00801B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567" w:right="737" w:bottom="851" w:left="73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C36" w:rsidRDefault="00072C36">
      <w:r>
        <w:separator/>
      </w:r>
    </w:p>
  </w:endnote>
  <w:endnote w:type="continuationSeparator" w:id="0">
    <w:p w:rsidR="00072C36" w:rsidRDefault="0007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7BD" w:rsidRDefault="00BE47B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726973"/>
      <w:docPartObj>
        <w:docPartGallery w:val="Page Numbers (Bottom of Page)"/>
        <w:docPartUnique/>
      </w:docPartObj>
    </w:sdtPr>
    <w:sdtEndPr>
      <w:rPr>
        <w:rFonts w:ascii="Calibri" w:hAnsi="Calibri"/>
        <w:sz w:val="20"/>
      </w:rPr>
    </w:sdtEndPr>
    <w:sdtContent>
      <w:p w:rsidR="00BE47BD" w:rsidRPr="00BE47BD" w:rsidRDefault="00BE47BD">
        <w:pPr>
          <w:pStyle w:val="Zpat"/>
          <w:jc w:val="center"/>
          <w:rPr>
            <w:rFonts w:ascii="Calibri" w:hAnsi="Calibri"/>
            <w:sz w:val="20"/>
          </w:rPr>
        </w:pPr>
        <w:r w:rsidRPr="00BE47BD">
          <w:rPr>
            <w:rFonts w:ascii="Calibri" w:hAnsi="Calibri"/>
            <w:sz w:val="20"/>
          </w:rPr>
          <w:fldChar w:fldCharType="begin"/>
        </w:r>
        <w:r w:rsidRPr="00BE47BD">
          <w:rPr>
            <w:rFonts w:ascii="Calibri" w:hAnsi="Calibri"/>
            <w:sz w:val="20"/>
          </w:rPr>
          <w:instrText>PAGE   \* MERGEFORMAT</w:instrText>
        </w:r>
        <w:r w:rsidRPr="00BE47BD">
          <w:rPr>
            <w:rFonts w:ascii="Calibri" w:hAnsi="Calibri"/>
            <w:sz w:val="20"/>
          </w:rPr>
          <w:fldChar w:fldCharType="separate"/>
        </w:r>
        <w:r w:rsidR="00DE620E">
          <w:rPr>
            <w:rFonts w:ascii="Calibri" w:hAnsi="Calibri"/>
            <w:noProof/>
            <w:sz w:val="20"/>
          </w:rPr>
          <w:t>1</w:t>
        </w:r>
        <w:r w:rsidRPr="00BE47BD">
          <w:rPr>
            <w:rFonts w:ascii="Calibri" w:hAnsi="Calibr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7BD" w:rsidRDefault="00BE47B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C36" w:rsidRDefault="00072C36">
      <w:r>
        <w:separator/>
      </w:r>
    </w:p>
  </w:footnote>
  <w:footnote w:type="continuationSeparator" w:id="0">
    <w:p w:rsidR="00072C36" w:rsidRDefault="00072C36">
      <w:r>
        <w:continuationSeparator/>
      </w:r>
    </w:p>
  </w:footnote>
  <w:footnote w:id="1">
    <w:p w:rsidR="00B328F4" w:rsidRPr="00BC7A37" w:rsidRDefault="00B328F4" w:rsidP="00B328F4">
      <w:pPr>
        <w:pStyle w:val="Poznmkapodarou"/>
        <w:rPr>
          <w:rFonts w:asciiTheme="minorHAnsi" w:hAnsiTheme="minorHAnsi"/>
          <w:sz w:val="16"/>
        </w:rPr>
      </w:pPr>
      <w:r w:rsidRPr="00BC7A37">
        <w:rPr>
          <w:rFonts w:asciiTheme="minorHAnsi" w:hAnsiTheme="minorHAnsi"/>
          <w:sz w:val="16"/>
          <w:vertAlign w:val="superscript"/>
        </w:rPr>
        <w:footnoteRef/>
      </w:r>
      <w:r w:rsidRPr="00BC7A37">
        <w:rPr>
          <w:rFonts w:asciiTheme="minorHAnsi" w:hAnsiTheme="minorHAnsi"/>
          <w:sz w:val="16"/>
          <w:vertAlign w:val="superscript"/>
        </w:rPr>
        <w:t>)</w:t>
      </w:r>
      <w:r w:rsidRPr="00BC7A37">
        <w:rPr>
          <w:rFonts w:asciiTheme="minorHAnsi" w:hAnsiTheme="minorHAnsi"/>
          <w:vertAlign w:val="superscript"/>
        </w:rPr>
        <w:t xml:space="preserve">   </w:t>
      </w:r>
      <w:r w:rsidRPr="00BC7A37">
        <w:rPr>
          <w:rFonts w:asciiTheme="minorHAnsi" w:hAnsiTheme="minorHAnsi"/>
          <w:sz w:val="16"/>
        </w:rPr>
        <w:t xml:space="preserve">Uvede se shodně podle části </w:t>
      </w:r>
      <w:r w:rsidRPr="00BC7A37">
        <w:rPr>
          <w:rFonts w:asciiTheme="minorHAnsi" w:hAnsiTheme="minorHAnsi"/>
          <w:b/>
          <w:bCs/>
          <w:sz w:val="16"/>
        </w:rPr>
        <w:t>A</w:t>
      </w:r>
      <w:r w:rsidRPr="00BC7A37">
        <w:rPr>
          <w:rFonts w:asciiTheme="minorHAnsi" w:hAnsiTheme="minorHAnsi"/>
          <w:sz w:val="16"/>
        </w:rPr>
        <w:t xml:space="preserve">. </w:t>
      </w:r>
    </w:p>
  </w:footnote>
  <w:footnote w:id="2">
    <w:p w:rsidR="00B328F4" w:rsidRPr="00BC7A37" w:rsidRDefault="00B328F4" w:rsidP="00B328F4">
      <w:pPr>
        <w:pStyle w:val="Poznmkapodarou"/>
        <w:rPr>
          <w:rFonts w:asciiTheme="minorHAnsi" w:hAnsiTheme="minorHAnsi"/>
          <w:sz w:val="16"/>
        </w:rPr>
      </w:pPr>
      <w:r w:rsidRPr="00BC7A37">
        <w:rPr>
          <w:rFonts w:asciiTheme="minorHAnsi" w:hAnsiTheme="minorHAnsi"/>
          <w:sz w:val="16"/>
          <w:vertAlign w:val="superscript"/>
        </w:rPr>
        <w:footnoteRef/>
      </w:r>
      <w:r w:rsidRPr="00BC7A37">
        <w:rPr>
          <w:rFonts w:asciiTheme="minorHAnsi" w:hAnsiTheme="minorHAnsi"/>
          <w:sz w:val="16"/>
          <w:vertAlign w:val="superscript"/>
        </w:rPr>
        <w:t>)</w:t>
      </w:r>
      <w:r w:rsidRPr="00BC7A37">
        <w:rPr>
          <w:rFonts w:asciiTheme="minorHAnsi" w:hAnsiTheme="minorHAnsi"/>
          <w:sz w:val="16"/>
        </w:rPr>
        <w:t xml:space="preserve">   § 6 a § 11 zákona č. 412/2005 Sb., o ochraně utajovaných informací a bezpečnostní způsobilosti.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7BD" w:rsidRDefault="00BE47B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7BD" w:rsidRDefault="00BE47B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7BD" w:rsidRDefault="00BE47B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2D01853"/>
    <w:multiLevelType w:val="multilevel"/>
    <w:tmpl w:val="B9E28F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66BAF"/>
    <w:multiLevelType w:val="multilevel"/>
    <w:tmpl w:val="C5F4C1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FE1516C"/>
    <w:multiLevelType w:val="multilevel"/>
    <w:tmpl w:val="A5AA0E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F401553"/>
    <w:multiLevelType w:val="hybridMultilevel"/>
    <w:tmpl w:val="AF3C4162"/>
    <w:lvl w:ilvl="0" w:tplc="B4386F2A">
      <w:start w:val="1"/>
      <w:numFmt w:val="lowerLetter"/>
      <w:lvlText w:val="%1)"/>
      <w:lvlJc w:val="left"/>
      <w:pPr>
        <w:tabs>
          <w:tab w:val="num" w:pos="1485"/>
        </w:tabs>
        <w:ind w:left="1485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+z0jsH4127jdUhfvA5/sUi9ftmQ=" w:salt="hJM1NjXT0jTlq2Oj5k9iq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36"/>
    <w:rsid w:val="00072C36"/>
    <w:rsid w:val="00124E95"/>
    <w:rsid w:val="002E318C"/>
    <w:rsid w:val="00300AC6"/>
    <w:rsid w:val="00357B37"/>
    <w:rsid w:val="0038190F"/>
    <w:rsid w:val="00385BF9"/>
    <w:rsid w:val="00412F81"/>
    <w:rsid w:val="004270A0"/>
    <w:rsid w:val="004C63C6"/>
    <w:rsid w:val="0060158D"/>
    <w:rsid w:val="00702B6F"/>
    <w:rsid w:val="00713191"/>
    <w:rsid w:val="007A6A0B"/>
    <w:rsid w:val="007D1088"/>
    <w:rsid w:val="00801BFD"/>
    <w:rsid w:val="00831668"/>
    <w:rsid w:val="0087318E"/>
    <w:rsid w:val="009D0BFE"/>
    <w:rsid w:val="009E1178"/>
    <w:rsid w:val="00AC1D35"/>
    <w:rsid w:val="00AE2234"/>
    <w:rsid w:val="00B00EB8"/>
    <w:rsid w:val="00B328F4"/>
    <w:rsid w:val="00B41585"/>
    <w:rsid w:val="00BD3441"/>
    <w:rsid w:val="00BE47BD"/>
    <w:rsid w:val="00C07E66"/>
    <w:rsid w:val="00CD6D5B"/>
    <w:rsid w:val="00CE3789"/>
    <w:rsid w:val="00D149E6"/>
    <w:rsid w:val="00D14D70"/>
    <w:rsid w:val="00DE620E"/>
    <w:rsid w:val="00DF5489"/>
    <w:rsid w:val="00E05AD8"/>
    <w:rsid w:val="00E950BF"/>
    <w:rsid w:val="00EF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aliases w:val="tučné 14"/>
    <w:basedOn w:val="Normln"/>
    <w:next w:val="Normln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aliases w:val="tučné italic 12"/>
    <w:basedOn w:val="Normln"/>
    <w:next w:val="Normln"/>
    <w:qFormat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aliases w:val="tučné 12"/>
    <w:basedOn w:val="Normln"/>
    <w:next w:val="Normln"/>
    <w:qFormat/>
    <w:pPr>
      <w:keepNext/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pPr>
      <w:ind w:left="5103"/>
      <w:jc w:val="left"/>
    </w:pPr>
  </w:style>
  <w:style w:type="paragraph" w:styleId="Datum">
    <w:name w:val="Date"/>
    <w:basedOn w:val="Normln"/>
    <w:next w:val="Normln"/>
    <w:pPr>
      <w:ind w:left="6237"/>
      <w:jc w:val="left"/>
    </w:pPr>
  </w:style>
  <w:style w:type="paragraph" w:styleId="Podpis">
    <w:name w:val="Signature"/>
    <w:basedOn w:val="Normln"/>
    <w:pPr>
      <w:ind w:left="4252"/>
    </w:pPr>
  </w:style>
  <w:style w:type="paragraph" w:styleId="Textkomente">
    <w:name w:val="annotation text"/>
    <w:basedOn w:val="Normln"/>
    <w:semiHidden/>
  </w:style>
  <w:style w:type="paragraph" w:styleId="Zkladntext">
    <w:name w:val="Body Text"/>
    <w:basedOn w:val="Normln"/>
    <w:pPr>
      <w:ind w:firstLine="907"/>
    </w:pPr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Osloven">
    <w:name w:val="Salutation"/>
    <w:basedOn w:val="Normln"/>
    <w:pPr>
      <w:tabs>
        <w:tab w:val="left" w:pos="1531"/>
      </w:tabs>
      <w:ind w:left="1701" w:hanging="1701"/>
    </w:pPr>
  </w:style>
  <w:style w:type="paragraph" w:styleId="Zpat">
    <w:name w:val="footer"/>
    <w:basedOn w:val="Normln"/>
    <w:link w:val="ZpatChar"/>
    <w:uiPriority w:val="99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426"/>
      </w:tabs>
      <w:ind w:left="426" w:hanging="426"/>
    </w:pPr>
    <w:rPr>
      <w:sz w:val="20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Znakypropoznmkupodarou">
    <w:name w:val="Znaky pro poznámku pod čarou"/>
    <w:rsid w:val="00357B37"/>
    <w:rPr>
      <w:vertAlign w:val="superscript"/>
    </w:rPr>
  </w:style>
  <w:style w:type="character" w:customStyle="1" w:styleId="Ukotvenpoznmkypodarou">
    <w:name w:val="Ukotvení poznámky pod čarou"/>
    <w:rsid w:val="009D0BFE"/>
    <w:rPr>
      <w:vertAlign w:val="superscript"/>
    </w:rPr>
  </w:style>
  <w:style w:type="paragraph" w:customStyle="1" w:styleId="Tlotextu">
    <w:name w:val="Tělo textu"/>
    <w:basedOn w:val="Normln"/>
    <w:rsid w:val="009D0BFE"/>
    <w:pPr>
      <w:suppressAutoHyphens/>
    </w:pPr>
    <w:rPr>
      <w:lang w:eastAsia="zh-CN"/>
    </w:rPr>
  </w:style>
  <w:style w:type="paragraph" w:customStyle="1" w:styleId="Poznmkapodarou">
    <w:name w:val="Poznámka pod čarou"/>
    <w:basedOn w:val="Normln"/>
    <w:rsid w:val="009D0BFE"/>
    <w:pPr>
      <w:suppressAutoHyphens/>
      <w:jc w:val="left"/>
    </w:pPr>
    <w:rPr>
      <w:sz w:val="20"/>
      <w:lang w:eastAsia="zh-CN"/>
    </w:rPr>
  </w:style>
  <w:style w:type="paragraph" w:styleId="Zkladntext2">
    <w:name w:val="Body Text 2"/>
    <w:basedOn w:val="Normln"/>
    <w:link w:val="Zkladntext2Char"/>
    <w:rsid w:val="00B328F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B328F4"/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BE47B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aliases w:val="tučné 14"/>
    <w:basedOn w:val="Normln"/>
    <w:next w:val="Normln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aliases w:val="tučné italic 12"/>
    <w:basedOn w:val="Normln"/>
    <w:next w:val="Normln"/>
    <w:qFormat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aliases w:val="tučné 12"/>
    <w:basedOn w:val="Normln"/>
    <w:next w:val="Normln"/>
    <w:qFormat/>
    <w:pPr>
      <w:keepNext/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pPr>
      <w:ind w:left="5103"/>
      <w:jc w:val="left"/>
    </w:pPr>
  </w:style>
  <w:style w:type="paragraph" w:styleId="Datum">
    <w:name w:val="Date"/>
    <w:basedOn w:val="Normln"/>
    <w:next w:val="Normln"/>
    <w:pPr>
      <w:ind w:left="6237"/>
      <w:jc w:val="left"/>
    </w:pPr>
  </w:style>
  <w:style w:type="paragraph" w:styleId="Podpis">
    <w:name w:val="Signature"/>
    <w:basedOn w:val="Normln"/>
    <w:pPr>
      <w:ind w:left="4252"/>
    </w:pPr>
  </w:style>
  <w:style w:type="paragraph" w:styleId="Textkomente">
    <w:name w:val="annotation text"/>
    <w:basedOn w:val="Normln"/>
    <w:semiHidden/>
  </w:style>
  <w:style w:type="paragraph" w:styleId="Zkladntext">
    <w:name w:val="Body Text"/>
    <w:basedOn w:val="Normln"/>
    <w:pPr>
      <w:ind w:firstLine="907"/>
    </w:pPr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Osloven">
    <w:name w:val="Salutation"/>
    <w:basedOn w:val="Normln"/>
    <w:pPr>
      <w:tabs>
        <w:tab w:val="left" w:pos="1531"/>
      </w:tabs>
      <w:ind w:left="1701" w:hanging="1701"/>
    </w:pPr>
  </w:style>
  <w:style w:type="paragraph" w:styleId="Zpat">
    <w:name w:val="footer"/>
    <w:basedOn w:val="Normln"/>
    <w:link w:val="ZpatChar"/>
    <w:uiPriority w:val="99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426"/>
      </w:tabs>
      <w:ind w:left="426" w:hanging="426"/>
    </w:pPr>
    <w:rPr>
      <w:sz w:val="20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Znakypropoznmkupodarou">
    <w:name w:val="Znaky pro poznámku pod čarou"/>
    <w:rsid w:val="00357B37"/>
    <w:rPr>
      <w:vertAlign w:val="superscript"/>
    </w:rPr>
  </w:style>
  <w:style w:type="character" w:customStyle="1" w:styleId="Ukotvenpoznmkypodarou">
    <w:name w:val="Ukotvení poznámky pod čarou"/>
    <w:rsid w:val="009D0BFE"/>
    <w:rPr>
      <w:vertAlign w:val="superscript"/>
    </w:rPr>
  </w:style>
  <w:style w:type="paragraph" w:customStyle="1" w:styleId="Tlotextu">
    <w:name w:val="Tělo textu"/>
    <w:basedOn w:val="Normln"/>
    <w:rsid w:val="009D0BFE"/>
    <w:pPr>
      <w:suppressAutoHyphens/>
    </w:pPr>
    <w:rPr>
      <w:lang w:eastAsia="zh-CN"/>
    </w:rPr>
  </w:style>
  <w:style w:type="paragraph" w:customStyle="1" w:styleId="Poznmkapodarou">
    <w:name w:val="Poznámka pod čarou"/>
    <w:basedOn w:val="Normln"/>
    <w:rsid w:val="009D0BFE"/>
    <w:pPr>
      <w:suppressAutoHyphens/>
      <w:jc w:val="left"/>
    </w:pPr>
    <w:rPr>
      <w:sz w:val="20"/>
      <w:lang w:eastAsia="zh-CN"/>
    </w:rPr>
  </w:style>
  <w:style w:type="paragraph" w:styleId="Zkladntext2">
    <w:name w:val="Body Text 2"/>
    <w:basedOn w:val="Normln"/>
    <w:link w:val="Zkladntext2Char"/>
    <w:rsid w:val="00B328F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B328F4"/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BE47B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489CA-1EF9-4DFD-B437-6D784BEE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Grantová agentura České republiky</vt:lpstr>
    </vt:vector>
  </TitlesOfParts>
  <Company>GA ČR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Grantová agentura České republiky</dc:title>
  <dc:creator>Vašků Andrea</dc:creator>
  <cp:lastModifiedBy>Vašků Andrea</cp:lastModifiedBy>
  <cp:revision>4</cp:revision>
  <cp:lastPrinted>2016-10-12T07:42:00Z</cp:lastPrinted>
  <dcterms:created xsi:type="dcterms:W3CDTF">2017-08-16T10:28:00Z</dcterms:created>
  <dcterms:modified xsi:type="dcterms:W3CDTF">2017-08-16T10:36:00Z</dcterms:modified>
</cp:coreProperties>
</file>